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522" w:rsidRPr="00AA5BC0" w:rsidRDefault="00AA5BC0">
      <w:pPr>
        <w:rPr>
          <w:rFonts w:ascii="Times New Roman" w:hAnsi="Times New Roman" w:cs="Times New Roman"/>
          <w:sz w:val="24"/>
          <w:szCs w:val="24"/>
        </w:rPr>
      </w:pPr>
      <w:bookmarkStart w:id="0" w:name="_GoBack"/>
      <w:bookmarkEnd w:id="0"/>
      <w:r w:rsidRPr="00205D98">
        <w:rPr>
          <w:rFonts w:ascii="Times New Roman" w:hAnsi="Times New Roman" w:cs="Times New Roman"/>
          <w:b/>
          <w:sz w:val="24"/>
          <w:szCs w:val="24"/>
        </w:rPr>
        <w:t>TO:</w:t>
      </w:r>
      <w:r w:rsidRPr="00AA5BC0">
        <w:rPr>
          <w:rFonts w:ascii="Times New Roman" w:hAnsi="Times New Roman" w:cs="Times New Roman"/>
          <w:sz w:val="24"/>
          <w:szCs w:val="24"/>
        </w:rPr>
        <w:t xml:space="preserve">  </w:t>
      </w:r>
      <w:r w:rsidR="00205D98">
        <w:rPr>
          <w:rFonts w:ascii="Times New Roman" w:hAnsi="Times New Roman" w:cs="Times New Roman"/>
          <w:sz w:val="24"/>
          <w:szCs w:val="24"/>
        </w:rPr>
        <w:tab/>
      </w:r>
      <w:r w:rsidR="00205D98">
        <w:rPr>
          <w:rFonts w:ascii="Times New Roman" w:hAnsi="Times New Roman" w:cs="Times New Roman"/>
          <w:sz w:val="24"/>
          <w:szCs w:val="24"/>
        </w:rPr>
        <w:tab/>
      </w:r>
      <w:r w:rsidRPr="00AA5BC0">
        <w:rPr>
          <w:rFonts w:ascii="Times New Roman" w:hAnsi="Times New Roman" w:cs="Times New Roman"/>
          <w:sz w:val="24"/>
          <w:szCs w:val="24"/>
        </w:rPr>
        <w:t>CEHS Academic Council</w:t>
      </w:r>
    </w:p>
    <w:p w:rsidR="00AA5BC0" w:rsidRPr="00AA5BC0" w:rsidRDefault="00AA5BC0">
      <w:pPr>
        <w:rPr>
          <w:rFonts w:ascii="Times New Roman" w:hAnsi="Times New Roman" w:cs="Times New Roman"/>
          <w:sz w:val="24"/>
          <w:szCs w:val="24"/>
        </w:rPr>
      </w:pPr>
      <w:r w:rsidRPr="00205D98">
        <w:rPr>
          <w:rFonts w:ascii="Times New Roman" w:hAnsi="Times New Roman" w:cs="Times New Roman"/>
          <w:b/>
          <w:sz w:val="24"/>
          <w:szCs w:val="24"/>
        </w:rPr>
        <w:t>FROM:</w:t>
      </w:r>
      <w:r w:rsidRPr="00AA5BC0">
        <w:rPr>
          <w:rFonts w:ascii="Times New Roman" w:hAnsi="Times New Roman" w:cs="Times New Roman"/>
          <w:sz w:val="24"/>
          <w:szCs w:val="24"/>
        </w:rPr>
        <w:t xml:space="preserve">  </w:t>
      </w:r>
      <w:r w:rsidR="00205D98">
        <w:rPr>
          <w:rFonts w:ascii="Times New Roman" w:hAnsi="Times New Roman" w:cs="Times New Roman"/>
          <w:sz w:val="24"/>
          <w:szCs w:val="24"/>
        </w:rPr>
        <w:tab/>
      </w:r>
      <w:r w:rsidRPr="00AA5BC0">
        <w:rPr>
          <w:rFonts w:ascii="Times New Roman" w:hAnsi="Times New Roman" w:cs="Times New Roman"/>
          <w:sz w:val="24"/>
          <w:szCs w:val="24"/>
        </w:rPr>
        <w:t>Bruce Scott, Chair for the Department of Graduate Studies in Education</w:t>
      </w:r>
    </w:p>
    <w:p w:rsidR="00AA5BC0" w:rsidRPr="00AA5BC0" w:rsidRDefault="00AA5BC0">
      <w:pPr>
        <w:rPr>
          <w:rFonts w:ascii="Times New Roman" w:hAnsi="Times New Roman" w:cs="Times New Roman"/>
          <w:sz w:val="24"/>
          <w:szCs w:val="24"/>
        </w:rPr>
      </w:pPr>
      <w:r w:rsidRPr="00205D98">
        <w:rPr>
          <w:rFonts w:ascii="Times New Roman" w:hAnsi="Times New Roman" w:cs="Times New Roman"/>
          <w:b/>
          <w:sz w:val="24"/>
          <w:szCs w:val="24"/>
        </w:rPr>
        <w:t>DATE:</w:t>
      </w:r>
      <w:r w:rsidRPr="00AA5BC0">
        <w:rPr>
          <w:rFonts w:ascii="Times New Roman" w:hAnsi="Times New Roman" w:cs="Times New Roman"/>
          <w:sz w:val="24"/>
          <w:szCs w:val="24"/>
        </w:rPr>
        <w:t xml:space="preserve">  </w:t>
      </w:r>
      <w:r w:rsidR="00205D98">
        <w:rPr>
          <w:rFonts w:ascii="Times New Roman" w:hAnsi="Times New Roman" w:cs="Times New Roman"/>
          <w:sz w:val="24"/>
          <w:szCs w:val="24"/>
        </w:rPr>
        <w:tab/>
      </w:r>
      <w:r w:rsidRPr="00AA5BC0">
        <w:rPr>
          <w:rFonts w:ascii="Times New Roman" w:hAnsi="Times New Roman" w:cs="Times New Roman"/>
          <w:sz w:val="24"/>
          <w:szCs w:val="24"/>
        </w:rPr>
        <w:t>September 1, 2014</w:t>
      </w:r>
    </w:p>
    <w:p w:rsidR="00AA5BC0" w:rsidRPr="00205D98" w:rsidRDefault="00AA5BC0">
      <w:pPr>
        <w:rPr>
          <w:rFonts w:ascii="Times New Roman" w:hAnsi="Times New Roman" w:cs="Times New Roman"/>
          <w:b/>
          <w:sz w:val="24"/>
          <w:szCs w:val="24"/>
        </w:rPr>
      </w:pPr>
      <w:r w:rsidRPr="00205D98">
        <w:rPr>
          <w:rFonts w:ascii="Times New Roman" w:hAnsi="Times New Roman" w:cs="Times New Roman"/>
          <w:b/>
          <w:sz w:val="24"/>
          <w:szCs w:val="24"/>
        </w:rPr>
        <w:t xml:space="preserve">SUBJECT:  </w:t>
      </w:r>
      <w:r w:rsidR="00205D98" w:rsidRPr="00205D98">
        <w:rPr>
          <w:rFonts w:ascii="Times New Roman" w:hAnsi="Times New Roman" w:cs="Times New Roman"/>
          <w:b/>
          <w:sz w:val="24"/>
          <w:szCs w:val="24"/>
        </w:rPr>
        <w:tab/>
      </w:r>
      <w:r w:rsidRPr="00205D98">
        <w:rPr>
          <w:rFonts w:ascii="Times New Roman" w:hAnsi="Times New Roman" w:cs="Times New Roman"/>
          <w:b/>
          <w:sz w:val="24"/>
          <w:szCs w:val="24"/>
          <w:u w:val="single"/>
        </w:rPr>
        <w:t>Letter of Support for the Creation of a Doctorate of Education</w:t>
      </w:r>
      <w:r w:rsidRPr="00205D98">
        <w:rPr>
          <w:rFonts w:ascii="Times New Roman" w:hAnsi="Times New Roman" w:cs="Times New Roman"/>
          <w:b/>
          <w:sz w:val="24"/>
          <w:szCs w:val="24"/>
        </w:rPr>
        <w:tab/>
      </w:r>
    </w:p>
    <w:p w:rsidR="00AA5BC0" w:rsidRPr="00AA5BC0" w:rsidRDefault="00AA5BC0">
      <w:pPr>
        <w:rPr>
          <w:rFonts w:ascii="Times New Roman" w:hAnsi="Times New Roman" w:cs="Times New Roman"/>
          <w:sz w:val="24"/>
          <w:szCs w:val="24"/>
        </w:rPr>
      </w:pPr>
      <w:r w:rsidRPr="00AA5BC0">
        <w:rPr>
          <w:rFonts w:ascii="Times New Roman" w:hAnsi="Times New Roman" w:cs="Times New Roman"/>
          <w:sz w:val="24"/>
          <w:szCs w:val="24"/>
        </w:rPr>
        <w:t xml:space="preserve">The </w:t>
      </w:r>
      <w:r w:rsidR="00AC2B18">
        <w:rPr>
          <w:rFonts w:ascii="Times New Roman" w:hAnsi="Times New Roman" w:cs="Times New Roman"/>
          <w:sz w:val="24"/>
          <w:szCs w:val="24"/>
        </w:rPr>
        <w:t xml:space="preserve">Department of Graduate Studies in Education’s </w:t>
      </w:r>
      <w:r w:rsidRPr="00AA5BC0">
        <w:rPr>
          <w:rFonts w:ascii="Times New Roman" w:hAnsi="Times New Roman" w:cs="Times New Roman"/>
          <w:sz w:val="24"/>
          <w:szCs w:val="24"/>
        </w:rPr>
        <w:t>Visiting Committee Report for the 2009-2010 school year celebrated the return of the school superintendent certification with this challenge:</w:t>
      </w:r>
    </w:p>
    <w:p w:rsidR="00AA5BC0" w:rsidRPr="00AA5BC0" w:rsidRDefault="00AA5BC0" w:rsidP="00AA5BC0">
      <w:pPr>
        <w:ind w:left="720"/>
        <w:rPr>
          <w:rFonts w:ascii="Times New Roman" w:hAnsi="Times New Roman" w:cs="Times New Roman"/>
          <w:sz w:val="24"/>
          <w:szCs w:val="24"/>
        </w:rPr>
      </w:pPr>
      <w:r w:rsidRPr="00AA5BC0">
        <w:rPr>
          <w:rFonts w:ascii="Times New Roman" w:hAnsi="Times New Roman" w:cs="Times New Roman"/>
          <w:sz w:val="24"/>
          <w:szCs w:val="24"/>
        </w:rPr>
        <w:t xml:space="preserve">The Doctorate of Education has been a topic of discussion at ACU for decades.  The 1980’s collaborative doctorate with Texas Tech University produced many </w:t>
      </w:r>
      <w:proofErr w:type="spellStart"/>
      <w:r w:rsidRPr="00AA5BC0">
        <w:rPr>
          <w:rFonts w:ascii="Times New Roman" w:hAnsi="Times New Roman" w:cs="Times New Roman"/>
          <w:sz w:val="24"/>
          <w:szCs w:val="24"/>
        </w:rPr>
        <w:t>Ed.D</w:t>
      </w:r>
      <w:proofErr w:type="spellEnd"/>
      <w:r w:rsidRPr="00AA5BC0">
        <w:rPr>
          <w:rFonts w:ascii="Times New Roman" w:hAnsi="Times New Roman" w:cs="Times New Roman"/>
          <w:sz w:val="24"/>
          <w:szCs w:val="24"/>
        </w:rPr>
        <w:t xml:space="preserve"> graduates who are now serving around the world.  </w:t>
      </w:r>
    </w:p>
    <w:p w:rsidR="00AA5BC0" w:rsidRDefault="00AA5BC0" w:rsidP="00AA5BC0">
      <w:pPr>
        <w:ind w:left="720"/>
        <w:rPr>
          <w:rFonts w:ascii="Times New Roman" w:hAnsi="Times New Roman" w:cs="Times New Roman"/>
          <w:sz w:val="24"/>
          <w:szCs w:val="24"/>
        </w:rPr>
      </w:pPr>
      <w:r w:rsidRPr="00AA5BC0">
        <w:rPr>
          <w:rFonts w:ascii="Times New Roman" w:hAnsi="Times New Roman" w:cs="Times New Roman"/>
          <w:sz w:val="24"/>
          <w:szCs w:val="24"/>
        </w:rPr>
        <w:t>This department has already demonstrated its capacity to take on daunting tasks and complete them.  With the window of opportunity to offer an on-line Doctoral program and obviously capable people on board, ACU should seriously review options rather than see more and more candidates settle for readily available, but lesser quality programs.</w:t>
      </w:r>
    </w:p>
    <w:p w:rsidR="00AA5BC0" w:rsidRPr="00AA5BC0" w:rsidRDefault="00AA5BC0" w:rsidP="00AA5BC0">
      <w:pPr>
        <w:rPr>
          <w:rFonts w:ascii="Times New Roman" w:hAnsi="Times New Roman" w:cs="Times New Roman"/>
          <w:sz w:val="24"/>
          <w:szCs w:val="24"/>
        </w:rPr>
      </w:pPr>
      <w:r>
        <w:rPr>
          <w:rFonts w:ascii="Times New Roman" w:hAnsi="Times New Roman" w:cs="Times New Roman"/>
          <w:sz w:val="24"/>
          <w:szCs w:val="24"/>
        </w:rPr>
        <w:t>The three members of the faculty—Lloyd Goldsmith, Karen Maxwell, and Donnie Snider—</w:t>
      </w:r>
      <w:r w:rsidR="00205D98">
        <w:rPr>
          <w:rFonts w:ascii="Times New Roman" w:hAnsi="Times New Roman" w:cs="Times New Roman"/>
          <w:sz w:val="24"/>
          <w:szCs w:val="24"/>
        </w:rPr>
        <w:t>responded</w:t>
      </w:r>
      <w:r>
        <w:rPr>
          <w:rFonts w:ascii="Times New Roman" w:hAnsi="Times New Roman" w:cs="Times New Roman"/>
          <w:sz w:val="24"/>
          <w:szCs w:val="24"/>
        </w:rPr>
        <w:t>:</w:t>
      </w:r>
    </w:p>
    <w:p w:rsidR="00AA5BC0" w:rsidRDefault="00AC2B18" w:rsidP="00AA5BC0">
      <w:pPr>
        <w:ind w:left="720"/>
        <w:rPr>
          <w:rFonts w:ascii="Times New Roman" w:hAnsi="Times New Roman" w:cs="Times New Roman"/>
          <w:sz w:val="24"/>
          <w:szCs w:val="24"/>
        </w:rPr>
      </w:pPr>
      <w:r>
        <w:rPr>
          <w:rFonts w:ascii="Times New Roman" w:hAnsi="Times New Roman" w:cs="Times New Roman"/>
          <w:sz w:val="24"/>
          <w:szCs w:val="24"/>
        </w:rPr>
        <w:t>The D</w:t>
      </w:r>
      <w:r w:rsidR="00AA5BC0" w:rsidRPr="00AA5BC0">
        <w:rPr>
          <w:rFonts w:ascii="Times New Roman" w:hAnsi="Times New Roman" w:cs="Times New Roman"/>
          <w:sz w:val="24"/>
          <w:szCs w:val="24"/>
        </w:rPr>
        <w:t>epartment of Graduate Studies in Education recognizes the need for an online doctorate. The development of a Doctorate in Education will be a long term (4-7 years) project. In conjunction with the ACU Graduate Dean preliminary discussions have begun. The department also notes this process will require expanded resources and faculty from the University.</w:t>
      </w:r>
    </w:p>
    <w:p w:rsidR="00AA5BC0" w:rsidRDefault="00AA5BC0" w:rsidP="00AA5BC0">
      <w:pPr>
        <w:rPr>
          <w:rFonts w:ascii="Times New Roman" w:hAnsi="Times New Roman" w:cs="Times New Roman"/>
          <w:sz w:val="24"/>
          <w:szCs w:val="24"/>
        </w:rPr>
      </w:pPr>
      <w:r>
        <w:rPr>
          <w:rFonts w:ascii="Times New Roman" w:hAnsi="Times New Roman" w:cs="Times New Roman"/>
          <w:sz w:val="24"/>
          <w:szCs w:val="24"/>
        </w:rPr>
        <w:t>A seco</w:t>
      </w:r>
      <w:r w:rsidR="00AC2B18">
        <w:rPr>
          <w:rFonts w:ascii="Times New Roman" w:hAnsi="Times New Roman" w:cs="Times New Roman"/>
          <w:sz w:val="24"/>
          <w:szCs w:val="24"/>
        </w:rPr>
        <w:t xml:space="preserve">nd response of the faculty was </w:t>
      </w:r>
      <w:r>
        <w:rPr>
          <w:rFonts w:ascii="Times New Roman" w:hAnsi="Times New Roman" w:cs="Times New Roman"/>
          <w:sz w:val="24"/>
          <w:szCs w:val="24"/>
        </w:rPr>
        <w:t>to activ</w:t>
      </w:r>
      <w:r w:rsidR="00AC2B18">
        <w:rPr>
          <w:rFonts w:ascii="Times New Roman" w:hAnsi="Times New Roman" w:cs="Times New Roman"/>
          <w:sz w:val="24"/>
          <w:szCs w:val="24"/>
        </w:rPr>
        <w:t xml:space="preserve">ely seek to bring </w:t>
      </w:r>
      <w:r>
        <w:rPr>
          <w:rFonts w:ascii="Times New Roman" w:hAnsi="Times New Roman" w:cs="Times New Roman"/>
          <w:sz w:val="24"/>
          <w:szCs w:val="24"/>
        </w:rPr>
        <w:t>an additional f</w:t>
      </w:r>
      <w:r w:rsidR="00AC2B18">
        <w:rPr>
          <w:rFonts w:ascii="Times New Roman" w:hAnsi="Times New Roman" w:cs="Times New Roman"/>
          <w:sz w:val="24"/>
          <w:szCs w:val="24"/>
        </w:rPr>
        <w:t xml:space="preserve">aculty member on board with experience in the school </w:t>
      </w:r>
      <w:r w:rsidR="002521BA">
        <w:rPr>
          <w:rFonts w:ascii="Times New Roman" w:hAnsi="Times New Roman" w:cs="Times New Roman"/>
          <w:sz w:val="24"/>
          <w:szCs w:val="24"/>
        </w:rPr>
        <w:t>district leadership</w:t>
      </w:r>
      <w:r w:rsidR="00AC2B18">
        <w:rPr>
          <w:rFonts w:ascii="Times New Roman" w:hAnsi="Times New Roman" w:cs="Times New Roman"/>
          <w:sz w:val="24"/>
          <w:szCs w:val="24"/>
        </w:rPr>
        <w:t xml:space="preserve"> and the organizational skills to begin the creation of a new doctorate for </w:t>
      </w:r>
      <w:r w:rsidR="00205D98">
        <w:rPr>
          <w:rFonts w:ascii="Times New Roman" w:hAnsi="Times New Roman" w:cs="Times New Roman"/>
          <w:sz w:val="24"/>
          <w:szCs w:val="24"/>
        </w:rPr>
        <w:t>ACU.  That</w:t>
      </w:r>
      <w:r w:rsidR="00AC2B18">
        <w:rPr>
          <w:rFonts w:ascii="Times New Roman" w:hAnsi="Times New Roman" w:cs="Times New Roman"/>
          <w:sz w:val="24"/>
          <w:szCs w:val="24"/>
        </w:rPr>
        <w:t xml:space="preserve"> new faculty member, me, began work August 1, 2010.  </w:t>
      </w:r>
    </w:p>
    <w:p w:rsidR="00AC2B18" w:rsidRDefault="00D06B41" w:rsidP="00AA5BC0">
      <w:pPr>
        <w:rPr>
          <w:rFonts w:ascii="Times New Roman" w:hAnsi="Times New Roman" w:cs="Times New Roman"/>
          <w:sz w:val="24"/>
          <w:szCs w:val="24"/>
        </w:rPr>
      </w:pPr>
      <w:r>
        <w:rPr>
          <w:rFonts w:ascii="Times New Roman" w:hAnsi="Times New Roman" w:cs="Times New Roman"/>
          <w:sz w:val="24"/>
          <w:szCs w:val="24"/>
        </w:rPr>
        <w:t>While t</w:t>
      </w:r>
      <w:r w:rsidR="00AC2B18">
        <w:rPr>
          <w:rFonts w:ascii="Times New Roman" w:hAnsi="Times New Roman" w:cs="Times New Roman"/>
          <w:sz w:val="24"/>
          <w:szCs w:val="24"/>
        </w:rPr>
        <w:t xml:space="preserve">he journey of the doctoral program has seen its ups and </w:t>
      </w:r>
      <w:r>
        <w:rPr>
          <w:rFonts w:ascii="Times New Roman" w:hAnsi="Times New Roman" w:cs="Times New Roman"/>
          <w:sz w:val="24"/>
          <w:szCs w:val="24"/>
        </w:rPr>
        <w:t>downs since that point, the time to start this doctoral program appears to be at hand.</w:t>
      </w:r>
      <w:r w:rsidR="00AC2B18">
        <w:rPr>
          <w:rFonts w:ascii="Times New Roman" w:hAnsi="Times New Roman" w:cs="Times New Roman"/>
          <w:sz w:val="24"/>
          <w:szCs w:val="24"/>
        </w:rPr>
        <w:t xml:space="preserve">  T</w:t>
      </w:r>
      <w:r w:rsidR="00205D98">
        <w:rPr>
          <w:rFonts w:ascii="Times New Roman" w:hAnsi="Times New Roman" w:cs="Times New Roman"/>
          <w:sz w:val="24"/>
          <w:szCs w:val="24"/>
        </w:rPr>
        <w:t>he main barrier,</w:t>
      </w:r>
      <w:r w:rsidR="00AC2B18">
        <w:rPr>
          <w:rFonts w:ascii="Times New Roman" w:hAnsi="Times New Roman" w:cs="Times New Roman"/>
          <w:sz w:val="24"/>
          <w:szCs w:val="24"/>
        </w:rPr>
        <w:t xml:space="preserve"> the lack of resources to fund faculty and staff during the initial start-up</w:t>
      </w:r>
      <w:r w:rsidR="00205D98">
        <w:rPr>
          <w:rFonts w:ascii="Times New Roman" w:hAnsi="Times New Roman" w:cs="Times New Roman"/>
          <w:sz w:val="24"/>
          <w:szCs w:val="24"/>
        </w:rPr>
        <w:t>, has been removed</w:t>
      </w:r>
      <w:r w:rsidR="00AC2B18">
        <w:rPr>
          <w:rFonts w:ascii="Times New Roman" w:hAnsi="Times New Roman" w:cs="Times New Roman"/>
          <w:sz w:val="24"/>
          <w:szCs w:val="24"/>
        </w:rPr>
        <w:t xml:space="preserve">.  </w:t>
      </w:r>
    </w:p>
    <w:p w:rsidR="00AA5BC0" w:rsidRPr="00AA5BC0" w:rsidRDefault="00D06B41" w:rsidP="002521BA">
      <w:pPr>
        <w:rPr>
          <w:rFonts w:ascii="Times New Roman" w:hAnsi="Times New Roman" w:cs="Times New Roman"/>
          <w:sz w:val="24"/>
          <w:szCs w:val="24"/>
        </w:rPr>
      </w:pPr>
      <w:r>
        <w:rPr>
          <w:rFonts w:ascii="Times New Roman" w:hAnsi="Times New Roman" w:cs="Times New Roman"/>
          <w:sz w:val="24"/>
          <w:szCs w:val="24"/>
        </w:rPr>
        <w:t>As chair for GSE I fully support the creati</w:t>
      </w:r>
      <w:r w:rsidR="00205D98">
        <w:rPr>
          <w:rFonts w:ascii="Times New Roman" w:hAnsi="Times New Roman" w:cs="Times New Roman"/>
          <w:sz w:val="24"/>
          <w:szCs w:val="24"/>
        </w:rPr>
        <w:t>on of this doctorate.  While</w:t>
      </w:r>
      <w:r>
        <w:rPr>
          <w:rFonts w:ascii="Times New Roman" w:hAnsi="Times New Roman" w:cs="Times New Roman"/>
          <w:sz w:val="24"/>
          <w:szCs w:val="24"/>
        </w:rPr>
        <w:t xml:space="preserve"> MEd programs</w:t>
      </w:r>
      <w:r w:rsidR="00205D98">
        <w:rPr>
          <w:rFonts w:ascii="Times New Roman" w:hAnsi="Times New Roman" w:cs="Times New Roman"/>
          <w:sz w:val="24"/>
          <w:szCs w:val="24"/>
        </w:rPr>
        <w:t xml:space="preserve"> statewide</w:t>
      </w:r>
      <w:r>
        <w:rPr>
          <w:rFonts w:ascii="Times New Roman" w:hAnsi="Times New Roman" w:cs="Times New Roman"/>
          <w:sz w:val="24"/>
          <w:szCs w:val="24"/>
        </w:rPr>
        <w:t xml:space="preserve"> have suffered from</w:t>
      </w:r>
      <w:r w:rsidR="00205D98">
        <w:rPr>
          <w:rFonts w:ascii="Times New Roman" w:hAnsi="Times New Roman" w:cs="Times New Roman"/>
          <w:sz w:val="24"/>
          <w:szCs w:val="24"/>
        </w:rPr>
        <w:t xml:space="preserve"> an over saturation</w:t>
      </w:r>
      <w:r>
        <w:rPr>
          <w:rFonts w:ascii="Times New Roman" w:hAnsi="Times New Roman" w:cs="Times New Roman"/>
          <w:sz w:val="24"/>
          <w:szCs w:val="24"/>
        </w:rPr>
        <w:t xml:space="preserve"> market, ACU has the opportunity to blaze new trails in an online doctorate.  The design of this program will bring together multiple University departments to maximize efficiencies of education and costs.  This will </w:t>
      </w:r>
      <w:r w:rsidR="002521BA">
        <w:rPr>
          <w:rFonts w:ascii="Times New Roman" w:hAnsi="Times New Roman" w:cs="Times New Roman"/>
          <w:sz w:val="24"/>
          <w:szCs w:val="24"/>
        </w:rPr>
        <w:t>truly be an integrated degree representing the finest in Christian education and</w:t>
      </w:r>
      <w:r>
        <w:rPr>
          <w:rFonts w:ascii="Times New Roman" w:hAnsi="Times New Roman" w:cs="Times New Roman"/>
          <w:sz w:val="24"/>
          <w:szCs w:val="24"/>
        </w:rPr>
        <w:t xml:space="preserve"> will be unique among higher education institu</w:t>
      </w:r>
      <w:r w:rsidR="002521BA">
        <w:rPr>
          <w:rFonts w:ascii="Times New Roman" w:hAnsi="Times New Roman" w:cs="Times New Roman"/>
          <w:sz w:val="24"/>
          <w:szCs w:val="24"/>
        </w:rPr>
        <w:t>tions in Texas and the nation.  This seems to be an eminently logical next step in the mission of Abilene Christian University.</w:t>
      </w:r>
    </w:p>
    <w:sectPr w:rsidR="00AA5BC0" w:rsidRPr="00AA5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C0"/>
    <w:rsid w:val="001B46C5"/>
    <w:rsid w:val="00205D98"/>
    <w:rsid w:val="002521BA"/>
    <w:rsid w:val="00A82522"/>
    <w:rsid w:val="00AA5BC0"/>
    <w:rsid w:val="00AC2B18"/>
    <w:rsid w:val="00D06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Scott</dc:creator>
  <cp:keywords/>
  <dc:description/>
  <cp:lastModifiedBy>Jaime Goff</cp:lastModifiedBy>
  <cp:revision>2</cp:revision>
  <dcterms:created xsi:type="dcterms:W3CDTF">2014-09-01T15:26:00Z</dcterms:created>
  <dcterms:modified xsi:type="dcterms:W3CDTF">2014-09-01T15:26:00Z</dcterms:modified>
</cp:coreProperties>
</file>