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E92D" w14:textId="20E3B31D" w:rsidR="0027460B" w:rsidRPr="00E10C97" w:rsidRDefault="00F97D53" w:rsidP="00736CA4">
      <w:pPr>
        <w:spacing w:line="480" w:lineRule="auto"/>
        <w:jc w:val="center"/>
        <w:rPr>
          <w:rFonts w:ascii="Times New Roman" w:hAnsi="Times New Roman" w:cs="Times New Roman"/>
          <w:b/>
        </w:rPr>
      </w:pPr>
      <w:r w:rsidRPr="00E10C97">
        <w:rPr>
          <w:rFonts w:ascii="Times New Roman" w:hAnsi="Times New Roman" w:cs="Times New Roman"/>
          <w:b/>
        </w:rPr>
        <w:t>BECOMING A CHURCH FOR ALL PEOPLE</w:t>
      </w:r>
    </w:p>
    <w:p w14:paraId="43E25324" w14:textId="77777777" w:rsidR="0027460B" w:rsidRPr="00E10C97" w:rsidRDefault="0027460B" w:rsidP="00736CA4">
      <w:pPr>
        <w:spacing w:line="480" w:lineRule="auto"/>
        <w:jc w:val="center"/>
        <w:rPr>
          <w:rFonts w:ascii="Times New Roman" w:hAnsi="Times New Roman" w:cs="Times New Roman"/>
          <w:b/>
        </w:rPr>
      </w:pPr>
    </w:p>
    <w:p w14:paraId="4B8A88E0" w14:textId="3B614853" w:rsidR="0027460B" w:rsidRPr="00E10C97" w:rsidRDefault="009E46E4" w:rsidP="00736CA4">
      <w:pPr>
        <w:spacing w:line="480" w:lineRule="auto"/>
        <w:jc w:val="center"/>
        <w:rPr>
          <w:rFonts w:ascii="Times New Roman" w:hAnsi="Times New Roman" w:cs="Times New Roman"/>
          <w:b/>
        </w:rPr>
      </w:pPr>
      <w:r w:rsidRPr="00E10C97">
        <w:rPr>
          <w:rFonts w:ascii="Times New Roman" w:hAnsi="Times New Roman" w:cs="Times New Roman"/>
          <w:b/>
        </w:rPr>
        <w:t>The Malaise</w:t>
      </w:r>
    </w:p>
    <w:p w14:paraId="6C9D7F8D" w14:textId="2B241EA4" w:rsidR="00FC16E0" w:rsidRPr="00E10C97" w:rsidRDefault="00535728" w:rsidP="00736CA4">
      <w:pPr>
        <w:spacing w:line="480" w:lineRule="auto"/>
        <w:rPr>
          <w:rFonts w:ascii="Times New Roman" w:hAnsi="Times New Roman" w:cs="Times New Roman"/>
        </w:rPr>
      </w:pPr>
      <w:r w:rsidRPr="00E10C97">
        <w:rPr>
          <w:rFonts w:ascii="Times New Roman" w:hAnsi="Times New Roman" w:cs="Times New Roman"/>
        </w:rPr>
        <w:tab/>
      </w:r>
      <w:r w:rsidR="00A14AAE" w:rsidRPr="00E10C97">
        <w:rPr>
          <w:rFonts w:ascii="Times New Roman" w:hAnsi="Times New Roman" w:cs="Times New Roman"/>
        </w:rPr>
        <w:t>When we encounter</w:t>
      </w:r>
      <w:r w:rsidR="005F3326" w:rsidRPr="00E10C97">
        <w:rPr>
          <w:rFonts w:ascii="Times New Roman" w:hAnsi="Times New Roman" w:cs="Times New Roman"/>
        </w:rPr>
        <w:t xml:space="preserve"> the </w:t>
      </w:r>
      <w:r w:rsidR="005F150A" w:rsidRPr="00E10C97">
        <w:rPr>
          <w:rFonts w:ascii="Times New Roman" w:hAnsi="Times New Roman" w:cs="Times New Roman"/>
        </w:rPr>
        <w:t>Church for All People</w:t>
      </w:r>
      <w:r w:rsidR="00A14AAE" w:rsidRPr="00E10C97">
        <w:rPr>
          <w:rFonts w:ascii="Times New Roman" w:hAnsi="Times New Roman" w:cs="Times New Roman"/>
        </w:rPr>
        <w:t>, it</w:t>
      </w:r>
      <w:r w:rsidR="005F150A" w:rsidRPr="00E10C97">
        <w:rPr>
          <w:rFonts w:ascii="Times New Roman" w:hAnsi="Times New Roman" w:cs="Times New Roman"/>
        </w:rPr>
        <w:t xml:space="preserve"> </w:t>
      </w:r>
      <w:r w:rsidR="005F3326" w:rsidRPr="00E10C97">
        <w:rPr>
          <w:rFonts w:ascii="Times New Roman" w:hAnsi="Times New Roman" w:cs="Times New Roman"/>
        </w:rPr>
        <w:t>finds itself</w:t>
      </w:r>
      <w:r w:rsidR="005F150A" w:rsidRPr="00E10C97">
        <w:rPr>
          <w:rFonts w:ascii="Times New Roman" w:hAnsi="Times New Roman" w:cs="Times New Roman"/>
        </w:rPr>
        <w:t xml:space="preserve"> in the midst of </w:t>
      </w:r>
      <w:r w:rsidR="005F3326" w:rsidRPr="00E10C97">
        <w:rPr>
          <w:rFonts w:ascii="Times New Roman" w:hAnsi="Times New Roman" w:cs="Times New Roman"/>
        </w:rPr>
        <w:t xml:space="preserve">a number of tensions and questions. This congregation, and Bruce particularly as its minister, have quite a task before them if they are to </w:t>
      </w:r>
      <w:r w:rsidR="00F20C16" w:rsidRPr="00E10C97">
        <w:rPr>
          <w:rFonts w:ascii="Times New Roman" w:hAnsi="Times New Roman" w:cs="Times New Roman"/>
        </w:rPr>
        <w:t>resolve the crisis situation they find themselves in</w:t>
      </w:r>
      <w:r w:rsidR="005F3326" w:rsidRPr="00E10C97">
        <w:rPr>
          <w:rFonts w:ascii="Times New Roman" w:hAnsi="Times New Roman" w:cs="Times New Roman"/>
        </w:rPr>
        <w:t xml:space="preserve"> and move forward together in a unified way. In order to discern</w:t>
      </w:r>
      <w:r w:rsidRPr="00E10C97">
        <w:rPr>
          <w:rFonts w:ascii="Times New Roman" w:hAnsi="Times New Roman" w:cs="Times New Roman"/>
        </w:rPr>
        <w:t xml:space="preserve"> positive</w:t>
      </w:r>
      <w:r w:rsidR="00E03005" w:rsidRPr="00E10C97">
        <w:rPr>
          <w:rFonts w:ascii="Times New Roman" w:hAnsi="Times New Roman" w:cs="Times New Roman"/>
        </w:rPr>
        <w:t>, enduring</w:t>
      </w:r>
      <w:r w:rsidR="00F20C16" w:rsidRPr="00E10C97">
        <w:rPr>
          <w:rFonts w:ascii="Times New Roman" w:hAnsi="Times New Roman" w:cs="Times New Roman"/>
        </w:rPr>
        <w:t xml:space="preserve"> ways forward within the </w:t>
      </w:r>
      <w:proofErr w:type="spellStart"/>
      <w:r w:rsidR="00F20C16" w:rsidRPr="00E10C97">
        <w:rPr>
          <w:rFonts w:ascii="Times New Roman" w:hAnsi="Times New Roman" w:cs="Times New Roman"/>
        </w:rPr>
        <w:t>CfAP</w:t>
      </w:r>
      <w:proofErr w:type="spellEnd"/>
      <w:r w:rsidR="005F3326" w:rsidRPr="00E10C97">
        <w:rPr>
          <w:rFonts w:ascii="Times New Roman" w:hAnsi="Times New Roman" w:cs="Times New Roman"/>
        </w:rPr>
        <w:t>, the congregation and its leaders</w:t>
      </w:r>
      <w:r w:rsidRPr="00E10C97">
        <w:rPr>
          <w:rFonts w:ascii="Times New Roman" w:hAnsi="Times New Roman" w:cs="Times New Roman"/>
        </w:rPr>
        <w:t xml:space="preserve"> must first </w:t>
      </w:r>
      <w:r w:rsidR="003328B4" w:rsidRPr="00E10C97">
        <w:rPr>
          <w:rFonts w:ascii="Times New Roman" w:hAnsi="Times New Roman" w:cs="Times New Roman"/>
        </w:rPr>
        <w:t>understand the problem</w:t>
      </w:r>
      <w:r w:rsidR="005F3326" w:rsidRPr="00E10C97">
        <w:rPr>
          <w:rFonts w:ascii="Times New Roman" w:hAnsi="Times New Roman" w:cs="Times New Roman"/>
        </w:rPr>
        <w:t>s they are dealing with. In particular,</w:t>
      </w:r>
      <w:r w:rsidR="003328B4" w:rsidRPr="00E10C97">
        <w:rPr>
          <w:rFonts w:ascii="Times New Roman" w:hAnsi="Times New Roman" w:cs="Times New Roman"/>
        </w:rPr>
        <w:t xml:space="preserve"> </w:t>
      </w:r>
      <w:r w:rsidR="005F3326" w:rsidRPr="00E10C97">
        <w:rPr>
          <w:rFonts w:ascii="Times New Roman" w:hAnsi="Times New Roman" w:cs="Times New Roman"/>
        </w:rPr>
        <w:t>they must</w:t>
      </w:r>
      <w:r w:rsidR="003328B4" w:rsidRPr="00E10C97">
        <w:rPr>
          <w:rFonts w:ascii="Times New Roman" w:hAnsi="Times New Roman" w:cs="Times New Roman"/>
        </w:rPr>
        <w:t xml:space="preserve"> </w:t>
      </w:r>
      <w:r w:rsidRPr="00E10C97">
        <w:rPr>
          <w:rFonts w:ascii="Times New Roman" w:hAnsi="Times New Roman" w:cs="Times New Roman"/>
        </w:rPr>
        <w:t xml:space="preserve">recognize that there are two different levels of problems to be </w:t>
      </w:r>
      <w:r w:rsidR="00295637" w:rsidRPr="00E10C97">
        <w:rPr>
          <w:rFonts w:ascii="Times New Roman" w:hAnsi="Times New Roman" w:cs="Times New Roman"/>
        </w:rPr>
        <w:t>addressed</w:t>
      </w:r>
      <w:r w:rsidRPr="00E10C97">
        <w:rPr>
          <w:rFonts w:ascii="Times New Roman" w:hAnsi="Times New Roman" w:cs="Times New Roman"/>
        </w:rPr>
        <w:t xml:space="preserve">. </w:t>
      </w:r>
    </w:p>
    <w:p w14:paraId="6FB9A200" w14:textId="1C3C9A26" w:rsidR="004913F4" w:rsidRPr="00E10C97" w:rsidRDefault="00535728" w:rsidP="00736CA4">
      <w:pPr>
        <w:spacing w:line="480" w:lineRule="auto"/>
        <w:ind w:firstLine="720"/>
        <w:rPr>
          <w:rFonts w:ascii="Times New Roman" w:hAnsi="Times New Roman" w:cs="Times New Roman"/>
        </w:rPr>
      </w:pPr>
      <w:r w:rsidRPr="00E10C97">
        <w:rPr>
          <w:rFonts w:ascii="Times New Roman" w:hAnsi="Times New Roman" w:cs="Times New Roman"/>
        </w:rPr>
        <w:t>There is</w:t>
      </w:r>
      <w:r w:rsidR="00DF7688" w:rsidRPr="00E10C97">
        <w:rPr>
          <w:rFonts w:ascii="Times New Roman" w:hAnsi="Times New Roman" w:cs="Times New Roman"/>
        </w:rPr>
        <w:t>, at this moment,</w:t>
      </w:r>
      <w:r w:rsidRPr="00E10C97">
        <w:rPr>
          <w:rFonts w:ascii="Times New Roman" w:hAnsi="Times New Roman" w:cs="Times New Roman"/>
        </w:rPr>
        <w:t xml:space="preserve"> the obvious presenting problem of Ansa and her hurt feelings</w:t>
      </w:r>
      <w:r w:rsidR="004913F4" w:rsidRPr="00E10C97">
        <w:rPr>
          <w:rFonts w:ascii="Times New Roman" w:hAnsi="Times New Roman" w:cs="Times New Roman"/>
        </w:rPr>
        <w:t xml:space="preserve">. She is grieving, she is angry, and she feels abandoned by her church in her time of need. </w:t>
      </w:r>
      <w:r w:rsidR="00295637" w:rsidRPr="00E10C97">
        <w:rPr>
          <w:rFonts w:ascii="Times New Roman" w:hAnsi="Times New Roman" w:cs="Times New Roman"/>
        </w:rPr>
        <w:t>The</w:t>
      </w:r>
      <w:r w:rsidR="004913F4" w:rsidRPr="00E10C97">
        <w:rPr>
          <w:rFonts w:ascii="Times New Roman" w:hAnsi="Times New Roman" w:cs="Times New Roman"/>
        </w:rPr>
        <w:t xml:space="preserve"> </w:t>
      </w:r>
      <w:r w:rsidR="00FC16E0" w:rsidRPr="00E10C97">
        <w:rPr>
          <w:rFonts w:ascii="Times New Roman" w:hAnsi="Times New Roman" w:cs="Times New Roman"/>
        </w:rPr>
        <w:t xml:space="preserve">encouragement and support of her fellow Christians </w:t>
      </w:r>
      <w:r w:rsidR="00295637" w:rsidRPr="00E10C97">
        <w:rPr>
          <w:rFonts w:ascii="Times New Roman" w:hAnsi="Times New Roman" w:cs="Times New Roman"/>
        </w:rPr>
        <w:t xml:space="preserve">will be essential for her to </w:t>
      </w:r>
      <w:r w:rsidR="00FC16E0" w:rsidRPr="00E10C97">
        <w:rPr>
          <w:rFonts w:ascii="Times New Roman" w:hAnsi="Times New Roman" w:cs="Times New Roman"/>
        </w:rPr>
        <w:t>heal from her wounds and be reconciled to healthy relationship with the faith community that has disappointed her. She may also need to be challenged to grow in certain ways</w:t>
      </w:r>
      <w:r w:rsidR="00295637" w:rsidRPr="00E10C97">
        <w:rPr>
          <w:rFonts w:ascii="Times New Roman" w:hAnsi="Times New Roman" w:cs="Times New Roman"/>
        </w:rPr>
        <w:t xml:space="preserve"> personally and spiritually</w:t>
      </w:r>
      <w:r w:rsidR="00FC16E0" w:rsidRPr="00E10C97">
        <w:rPr>
          <w:rFonts w:ascii="Times New Roman" w:hAnsi="Times New Roman" w:cs="Times New Roman"/>
        </w:rPr>
        <w:t>.</w:t>
      </w:r>
    </w:p>
    <w:p w14:paraId="01D52AA3" w14:textId="57CBB74B" w:rsidR="00535728" w:rsidRPr="00E10C97" w:rsidRDefault="00B6241B" w:rsidP="00736CA4">
      <w:pPr>
        <w:spacing w:line="480" w:lineRule="auto"/>
        <w:ind w:firstLine="720"/>
        <w:rPr>
          <w:rFonts w:ascii="Times New Roman" w:hAnsi="Times New Roman" w:cs="Times New Roman"/>
        </w:rPr>
      </w:pPr>
      <w:r w:rsidRPr="00E10C97">
        <w:rPr>
          <w:rFonts w:ascii="Times New Roman" w:hAnsi="Times New Roman" w:cs="Times New Roman"/>
        </w:rPr>
        <w:t>But</w:t>
      </w:r>
      <w:r w:rsidR="00535728" w:rsidRPr="00E10C97">
        <w:rPr>
          <w:rFonts w:ascii="Times New Roman" w:hAnsi="Times New Roman" w:cs="Times New Roman"/>
        </w:rPr>
        <w:t xml:space="preserve"> this particular situation</w:t>
      </w:r>
      <w:r w:rsidR="00FC16E0" w:rsidRPr="00E10C97">
        <w:rPr>
          <w:rFonts w:ascii="Times New Roman" w:hAnsi="Times New Roman" w:cs="Times New Roman"/>
        </w:rPr>
        <w:t xml:space="preserve"> with Ansa</w:t>
      </w:r>
      <w:r w:rsidR="00535728" w:rsidRPr="00E10C97">
        <w:rPr>
          <w:rFonts w:ascii="Times New Roman" w:hAnsi="Times New Roman" w:cs="Times New Roman"/>
        </w:rPr>
        <w:t xml:space="preserve">—important as it is—is </w:t>
      </w:r>
      <w:r w:rsidR="00F20C16" w:rsidRPr="00E10C97">
        <w:rPr>
          <w:rFonts w:ascii="Times New Roman" w:hAnsi="Times New Roman" w:cs="Times New Roman"/>
        </w:rPr>
        <w:t>also</w:t>
      </w:r>
      <w:r w:rsidR="00535728" w:rsidRPr="00E10C97">
        <w:rPr>
          <w:rFonts w:ascii="Times New Roman" w:hAnsi="Times New Roman" w:cs="Times New Roman"/>
        </w:rPr>
        <w:t xml:space="preserve"> an indication of deeper underlying difficulties within the congregation as a whole. It is a symptom.</w:t>
      </w:r>
      <w:r w:rsidR="00FC16E0" w:rsidRPr="00E10C97">
        <w:rPr>
          <w:rFonts w:ascii="Times New Roman" w:hAnsi="Times New Roman" w:cs="Times New Roman"/>
        </w:rPr>
        <w:t xml:space="preserve"> The</w:t>
      </w:r>
      <w:r w:rsidR="007E2CF7" w:rsidRPr="00E10C97">
        <w:rPr>
          <w:rFonts w:ascii="Times New Roman" w:hAnsi="Times New Roman" w:cs="Times New Roman"/>
        </w:rPr>
        <w:t xml:space="preserve"> church must not scapegoat Ansa, ignore </w:t>
      </w:r>
      <w:r w:rsidR="00FC16E0" w:rsidRPr="00E10C97">
        <w:rPr>
          <w:rFonts w:ascii="Times New Roman" w:hAnsi="Times New Roman" w:cs="Times New Roman"/>
        </w:rPr>
        <w:t>her voiced frustrations</w:t>
      </w:r>
      <w:r w:rsidR="007E2CF7" w:rsidRPr="00E10C97">
        <w:rPr>
          <w:rFonts w:ascii="Times New Roman" w:hAnsi="Times New Roman" w:cs="Times New Roman"/>
        </w:rPr>
        <w:t>, or write the incident</w:t>
      </w:r>
      <w:r w:rsidR="00FC16E0" w:rsidRPr="00E10C97">
        <w:rPr>
          <w:rFonts w:ascii="Times New Roman" w:hAnsi="Times New Roman" w:cs="Times New Roman"/>
        </w:rPr>
        <w:t xml:space="preserve"> off as an isolated instance of disappointment. No, the CfAP is suffering fr</w:t>
      </w:r>
      <w:r w:rsidR="00F20C16" w:rsidRPr="00E10C97">
        <w:rPr>
          <w:rFonts w:ascii="Times New Roman" w:hAnsi="Times New Roman" w:cs="Times New Roman"/>
        </w:rPr>
        <w:t>om a number of similar symptoms, a</w:t>
      </w:r>
      <w:r w:rsidR="00FC16E0" w:rsidRPr="00E10C97">
        <w:rPr>
          <w:rFonts w:ascii="Times New Roman" w:hAnsi="Times New Roman" w:cs="Times New Roman"/>
        </w:rPr>
        <w:t>nd treating only the symptoms w</w:t>
      </w:r>
      <w:r w:rsidR="00974F52" w:rsidRPr="00E10C97">
        <w:rPr>
          <w:rFonts w:ascii="Times New Roman" w:hAnsi="Times New Roman" w:cs="Times New Roman"/>
        </w:rPr>
        <w:t>ill not heal the disease.</w:t>
      </w:r>
      <w:r w:rsidR="00974F52" w:rsidRPr="00E10C97">
        <w:rPr>
          <w:rStyle w:val="FootnoteReference"/>
          <w:rFonts w:ascii="Times New Roman" w:hAnsi="Times New Roman" w:cs="Times New Roman"/>
        </w:rPr>
        <w:footnoteReference w:id="1"/>
      </w:r>
    </w:p>
    <w:p w14:paraId="69D16456" w14:textId="4BF2243E" w:rsidR="00974F52" w:rsidRPr="00E10C97" w:rsidRDefault="00535728" w:rsidP="00736CA4">
      <w:pPr>
        <w:spacing w:line="480" w:lineRule="auto"/>
        <w:rPr>
          <w:rFonts w:ascii="Times New Roman" w:hAnsi="Times New Roman" w:cs="Times New Roman"/>
        </w:rPr>
      </w:pPr>
      <w:r w:rsidRPr="00E10C97">
        <w:rPr>
          <w:rFonts w:ascii="Times New Roman" w:hAnsi="Times New Roman" w:cs="Times New Roman"/>
        </w:rPr>
        <w:lastRenderedPageBreak/>
        <w:tab/>
        <w:t>Having two levels of problems to address, then, requires two different approaches to the situation. The presenting problem will likely require a short-term solution, a technical fix using the resources already in hand.</w:t>
      </w:r>
      <w:r w:rsidRPr="00E10C97">
        <w:rPr>
          <w:rStyle w:val="FootnoteReference"/>
          <w:rFonts w:ascii="Times New Roman" w:hAnsi="Times New Roman" w:cs="Times New Roman"/>
        </w:rPr>
        <w:footnoteReference w:id="2"/>
      </w:r>
      <w:r w:rsidRPr="00E10C97">
        <w:rPr>
          <w:rFonts w:ascii="Times New Roman" w:hAnsi="Times New Roman" w:cs="Times New Roman"/>
        </w:rPr>
        <w:t xml:space="preserve"> </w:t>
      </w:r>
      <w:r w:rsidR="00540E1C" w:rsidRPr="00E10C97">
        <w:rPr>
          <w:rFonts w:ascii="Times New Roman" w:hAnsi="Times New Roman" w:cs="Times New Roman"/>
        </w:rPr>
        <w:t xml:space="preserve">Bruce and the church need to respond to Ansa, who is feeling betrayed. </w:t>
      </w:r>
      <w:r w:rsidR="009F4ECB" w:rsidRPr="00E10C97">
        <w:rPr>
          <w:rFonts w:ascii="Times New Roman" w:hAnsi="Times New Roman" w:cs="Times New Roman"/>
        </w:rPr>
        <w:t>W</w:t>
      </w:r>
      <w:r w:rsidR="00A63DEE" w:rsidRPr="00E10C97">
        <w:rPr>
          <w:rFonts w:ascii="Times New Roman" w:hAnsi="Times New Roman" w:cs="Times New Roman"/>
        </w:rPr>
        <w:t>e will look at wa</w:t>
      </w:r>
      <w:r w:rsidR="009F4ECB" w:rsidRPr="00E10C97">
        <w:rPr>
          <w:rFonts w:ascii="Times New Roman" w:hAnsi="Times New Roman" w:cs="Times New Roman"/>
        </w:rPr>
        <w:t xml:space="preserve">ys they might do so healthily. But </w:t>
      </w:r>
      <w:r w:rsidR="007E2CF7" w:rsidRPr="00E10C97">
        <w:rPr>
          <w:rFonts w:ascii="Times New Roman" w:hAnsi="Times New Roman" w:cs="Times New Roman"/>
        </w:rPr>
        <w:t>u</w:t>
      </w:r>
      <w:r w:rsidRPr="00E10C97">
        <w:rPr>
          <w:rFonts w:ascii="Times New Roman" w:hAnsi="Times New Roman" w:cs="Times New Roman"/>
        </w:rPr>
        <w:t>nderlying problems of t</w:t>
      </w:r>
      <w:r w:rsidR="007E2CF7" w:rsidRPr="00E10C97">
        <w:rPr>
          <w:rFonts w:ascii="Times New Roman" w:hAnsi="Times New Roman" w:cs="Times New Roman"/>
        </w:rPr>
        <w:t xml:space="preserve">he magnitude found in the CfAP </w:t>
      </w:r>
      <w:r w:rsidRPr="00E10C97">
        <w:rPr>
          <w:rFonts w:ascii="Times New Roman" w:hAnsi="Times New Roman" w:cs="Times New Roman"/>
        </w:rPr>
        <w:t xml:space="preserve">will require adaptive </w:t>
      </w:r>
      <w:r w:rsidR="00540E1C" w:rsidRPr="00E10C97">
        <w:rPr>
          <w:rFonts w:ascii="Times New Roman" w:hAnsi="Times New Roman" w:cs="Times New Roman"/>
        </w:rPr>
        <w:t>changes and long-term solutions</w:t>
      </w:r>
      <w:r w:rsidR="009F4ECB" w:rsidRPr="00E10C97">
        <w:rPr>
          <w:rFonts w:ascii="Times New Roman" w:hAnsi="Times New Roman" w:cs="Times New Roman"/>
        </w:rPr>
        <w:t xml:space="preserve"> rather than quick fixes</w:t>
      </w:r>
      <w:r w:rsidR="00540E1C" w:rsidRPr="00E10C97">
        <w:rPr>
          <w:rFonts w:ascii="Times New Roman" w:hAnsi="Times New Roman" w:cs="Times New Roman"/>
        </w:rPr>
        <w:t>. These issues of identity and relationship demand and deserve</w:t>
      </w:r>
      <w:r w:rsidR="007E2CF7" w:rsidRPr="00E10C97">
        <w:rPr>
          <w:rFonts w:ascii="Times New Roman" w:hAnsi="Times New Roman" w:cs="Times New Roman"/>
        </w:rPr>
        <w:t xml:space="preserve"> great</w:t>
      </w:r>
      <w:r w:rsidR="00540E1C" w:rsidRPr="00E10C97">
        <w:rPr>
          <w:rFonts w:ascii="Times New Roman" w:hAnsi="Times New Roman" w:cs="Times New Roman"/>
        </w:rPr>
        <w:t xml:space="preserve"> attention, particularly if the congregation hopes to keep presenting problems like Ansa’s from cropping up repeatedly.</w:t>
      </w:r>
    </w:p>
    <w:p w14:paraId="2CE7B7B3" w14:textId="0D017B62" w:rsidR="009F4ECB" w:rsidRPr="00E10C97" w:rsidRDefault="009F4ECB" w:rsidP="00736CA4">
      <w:pPr>
        <w:spacing w:line="480" w:lineRule="auto"/>
        <w:rPr>
          <w:rFonts w:ascii="Times New Roman" w:hAnsi="Times New Roman" w:cs="Times New Roman"/>
        </w:rPr>
      </w:pPr>
      <w:r w:rsidRPr="00E10C97">
        <w:rPr>
          <w:rFonts w:ascii="Times New Roman" w:hAnsi="Times New Roman" w:cs="Times New Roman"/>
        </w:rPr>
        <w:tab/>
      </w:r>
      <w:r w:rsidR="00351EEF" w:rsidRPr="00E10C97">
        <w:rPr>
          <w:rFonts w:ascii="Times New Roman" w:hAnsi="Times New Roman" w:cs="Times New Roman"/>
        </w:rPr>
        <w:t>A</w:t>
      </w:r>
      <w:r w:rsidRPr="00E10C97">
        <w:rPr>
          <w:rFonts w:ascii="Times New Roman" w:hAnsi="Times New Roman" w:cs="Times New Roman"/>
        </w:rPr>
        <w:t>ddress</w:t>
      </w:r>
      <w:r w:rsidR="00351EEF" w:rsidRPr="00E10C97">
        <w:rPr>
          <w:rFonts w:ascii="Times New Roman" w:hAnsi="Times New Roman" w:cs="Times New Roman"/>
        </w:rPr>
        <w:t>ing</w:t>
      </w:r>
      <w:r w:rsidRPr="00E10C97">
        <w:rPr>
          <w:rFonts w:ascii="Times New Roman" w:hAnsi="Times New Roman" w:cs="Times New Roman"/>
        </w:rPr>
        <w:t xml:space="preserve"> the underlying ailment requires first having some</w:t>
      </w:r>
      <w:r w:rsidR="00EC537F" w:rsidRPr="00E10C97">
        <w:rPr>
          <w:rFonts w:ascii="Times New Roman" w:hAnsi="Times New Roman" w:cs="Times New Roman"/>
        </w:rPr>
        <w:t xml:space="preserve"> understanding of what it is, an objective</w:t>
      </w:r>
      <w:r w:rsidRPr="00E10C97">
        <w:rPr>
          <w:rFonts w:ascii="Times New Roman" w:hAnsi="Times New Roman" w:cs="Times New Roman"/>
        </w:rPr>
        <w:t xml:space="preserve"> accomplished by looking at the symptoms and what they indicate. Beginning with the presenting problem, then, we work our way </w:t>
      </w:r>
      <w:r w:rsidR="00EC537F" w:rsidRPr="00E10C97">
        <w:rPr>
          <w:rFonts w:ascii="Times New Roman" w:hAnsi="Times New Roman" w:cs="Times New Roman"/>
        </w:rPr>
        <w:t>backward</w:t>
      </w:r>
      <w:r w:rsidRPr="00E10C97">
        <w:rPr>
          <w:rFonts w:ascii="Times New Roman" w:hAnsi="Times New Roman" w:cs="Times New Roman"/>
        </w:rPr>
        <w:t xml:space="preserve"> to the true, concealed issue. In the CfAP, we are immediately confronted with Ansa’s frustration</w:t>
      </w:r>
      <w:r w:rsidR="009C374D" w:rsidRPr="00E10C97">
        <w:rPr>
          <w:rFonts w:ascii="Times New Roman" w:hAnsi="Times New Roman" w:cs="Times New Roman"/>
        </w:rPr>
        <w:t xml:space="preserve"> about perceived</w:t>
      </w:r>
      <w:r w:rsidRPr="00E10C97">
        <w:rPr>
          <w:rFonts w:ascii="Times New Roman" w:hAnsi="Times New Roman" w:cs="Times New Roman"/>
        </w:rPr>
        <w:t xml:space="preserve"> </w:t>
      </w:r>
      <w:r w:rsidR="009C374D" w:rsidRPr="00E10C97">
        <w:rPr>
          <w:rFonts w:ascii="Times New Roman" w:hAnsi="Times New Roman" w:cs="Times New Roman"/>
        </w:rPr>
        <w:t>neglect.</w:t>
      </w:r>
      <w:r w:rsidR="00E712D2" w:rsidRPr="00E10C97">
        <w:rPr>
          <w:rFonts w:ascii="Times New Roman" w:hAnsi="Times New Roman" w:cs="Times New Roman"/>
        </w:rPr>
        <w:t xml:space="preserve"> She grieves alone when she needs company and support. </w:t>
      </w:r>
      <w:r w:rsidR="008D277C" w:rsidRPr="00E10C97">
        <w:rPr>
          <w:rFonts w:ascii="Times New Roman" w:hAnsi="Times New Roman" w:cs="Times New Roman"/>
        </w:rPr>
        <w:t>And w</w:t>
      </w:r>
      <w:r w:rsidR="00E712D2" w:rsidRPr="00E10C97">
        <w:rPr>
          <w:rFonts w:ascii="Times New Roman" w:hAnsi="Times New Roman" w:cs="Times New Roman"/>
        </w:rPr>
        <w:t>e see other similar symptoms as well: some women feel degraded by the ac</w:t>
      </w:r>
      <w:r w:rsidR="00EC537F" w:rsidRPr="00E10C97">
        <w:rPr>
          <w:rFonts w:ascii="Times New Roman" w:hAnsi="Times New Roman" w:cs="Times New Roman"/>
        </w:rPr>
        <w:t>tions of their Latin American brothers</w:t>
      </w:r>
      <w:r w:rsidR="00E712D2" w:rsidRPr="00E10C97">
        <w:rPr>
          <w:rFonts w:ascii="Times New Roman" w:hAnsi="Times New Roman" w:cs="Times New Roman"/>
        </w:rPr>
        <w:t>, church leadership is disappointed by the lack of participation from members of the minority cultures, conflict arises over styles of music used in worship</w:t>
      </w:r>
      <w:r w:rsidR="00351EEF" w:rsidRPr="00E10C97">
        <w:rPr>
          <w:rFonts w:ascii="Times New Roman" w:hAnsi="Times New Roman" w:cs="Times New Roman"/>
        </w:rPr>
        <w:t>, and so on</w:t>
      </w:r>
      <w:r w:rsidR="00E712D2" w:rsidRPr="00E10C97">
        <w:rPr>
          <w:rFonts w:ascii="Times New Roman" w:hAnsi="Times New Roman" w:cs="Times New Roman"/>
        </w:rPr>
        <w:t xml:space="preserve">. </w:t>
      </w:r>
      <w:r w:rsidR="008D277C" w:rsidRPr="00E10C97">
        <w:rPr>
          <w:rFonts w:ascii="Times New Roman" w:hAnsi="Times New Roman" w:cs="Times New Roman"/>
        </w:rPr>
        <w:t>Furthermore,</w:t>
      </w:r>
      <w:r w:rsidR="00E712D2" w:rsidRPr="00E10C97">
        <w:rPr>
          <w:rFonts w:ascii="Times New Roman" w:hAnsi="Times New Roman" w:cs="Times New Roman"/>
        </w:rPr>
        <w:t xml:space="preserve"> an inability to respond well to these kinds of situations permeates the church atmosphere.</w:t>
      </w:r>
    </w:p>
    <w:p w14:paraId="394330A6" w14:textId="046536F8" w:rsidR="00E712D2" w:rsidRPr="00E10C97" w:rsidRDefault="00E712D2" w:rsidP="00736CA4">
      <w:pPr>
        <w:spacing w:line="480" w:lineRule="auto"/>
        <w:rPr>
          <w:rFonts w:ascii="Times New Roman" w:hAnsi="Times New Roman" w:cs="Times New Roman"/>
        </w:rPr>
      </w:pPr>
      <w:r w:rsidRPr="00E10C97">
        <w:rPr>
          <w:rFonts w:ascii="Times New Roman" w:hAnsi="Times New Roman" w:cs="Times New Roman"/>
        </w:rPr>
        <w:tab/>
        <w:t xml:space="preserve">Symptoms like these suggest </w:t>
      </w:r>
      <w:r w:rsidR="008D277C" w:rsidRPr="00E10C97">
        <w:rPr>
          <w:rFonts w:ascii="Times New Roman" w:hAnsi="Times New Roman" w:cs="Times New Roman"/>
        </w:rPr>
        <w:t xml:space="preserve">a deeper problem: </w:t>
      </w:r>
      <w:r w:rsidRPr="00E10C97">
        <w:rPr>
          <w:rFonts w:ascii="Times New Roman" w:hAnsi="Times New Roman" w:cs="Times New Roman"/>
        </w:rPr>
        <w:t>differing cultural norms are causing conflict. The clash of the multiplicity of cultures found in this congregation</w:t>
      </w:r>
      <w:r w:rsidR="00351EEF" w:rsidRPr="00E10C97">
        <w:rPr>
          <w:rFonts w:ascii="Times New Roman" w:hAnsi="Times New Roman" w:cs="Times New Roman"/>
        </w:rPr>
        <w:t xml:space="preserve"> is often chaotic and</w:t>
      </w:r>
      <w:r w:rsidRPr="00E10C97">
        <w:rPr>
          <w:rFonts w:ascii="Times New Roman" w:hAnsi="Times New Roman" w:cs="Times New Roman"/>
        </w:rPr>
        <w:t xml:space="preserve"> leaves churchgoers feeling violated, unimportant, or even betrayed—quite the opposite of the church’s intended goal of unity and edification as a “church for all people”!</w:t>
      </w:r>
      <w:r w:rsidR="00FC6D4D" w:rsidRPr="00E10C97">
        <w:rPr>
          <w:rFonts w:ascii="Times New Roman" w:hAnsi="Times New Roman" w:cs="Times New Roman"/>
        </w:rPr>
        <w:t xml:space="preserve"> The very diverse constituents of this congregation come to the community with differing hopes, expectations, and fears, and as all of these hopes, expectations, and fears come into contact and begin to interact, contentions emerge.</w:t>
      </w:r>
      <w:r w:rsidR="00FC6D4D" w:rsidRPr="00E10C97">
        <w:rPr>
          <w:rStyle w:val="FootnoteReference"/>
          <w:rFonts w:ascii="Times New Roman" w:hAnsi="Times New Roman" w:cs="Times New Roman"/>
        </w:rPr>
        <w:footnoteReference w:id="3"/>
      </w:r>
    </w:p>
    <w:p w14:paraId="2EE4A3F0" w14:textId="26E2A1B7" w:rsidR="00940682" w:rsidRPr="00E10C97" w:rsidRDefault="00FC6D4D" w:rsidP="00736CA4">
      <w:pPr>
        <w:spacing w:line="480" w:lineRule="auto"/>
        <w:rPr>
          <w:rFonts w:ascii="Times New Roman" w:hAnsi="Times New Roman" w:cs="Times New Roman"/>
        </w:rPr>
      </w:pPr>
      <w:r w:rsidRPr="00E10C97">
        <w:rPr>
          <w:rFonts w:ascii="Times New Roman" w:hAnsi="Times New Roman" w:cs="Times New Roman"/>
        </w:rPr>
        <w:tab/>
        <w:t xml:space="preserve">Even this, however, is a symptom of a </w:t>
      </w:r>
      <w:r w:rsidR="00D9789D" w:rsidRPr="00E10C97">
        <w:rPr>
          <w:rFonts w:ascii="Times New Roman" w:hAnsi="Times New Roman" w:cs="Times New Roman"/>
        </w:rPr>
        <w:t xml:space="preserve">still </w:t>
      </w:r>
      <w:r w:rsidRPr="00E10C97">
        <w:rPr>
          <w:rFonts w:ascii="Times New Roman" w:hAnsi="Times New Roman" w:cs="Times New Roman"/>
        </w:rPr>
        <w:t xml:space="preserve">deeper predicament. For diversity </w:t>
      </w:r>
      <w:r w:rsidR="00F26598" w:rsidRPr="00E10C97">
        <w:rPr>
          <w:rFonts w:ascii="Times New Roman" w:hAnsi="Times New Roman" w:cs="Times New Roman"/>
        </w:rPr>
        <w:t xml:space="preserve">does not have to </w:t>
      </w:r>
      <w:r w:rsidR="00D9789D" w:rsidRPr="00E10C97">
        <w:rPr>
          <w:rFonts w:ascii="Times New Roman" w:hAnsi="Times New Roman" w:cs="Times New Roman"/>
        </w:rPr>
        <w:t>result in destructive conflict and distressed relationships. It is true that “as iron sharpens iron, so one person sharpens another,”</w:t>
      </w:r>
      <w:r w:rsidR="00D9789D" w:rsidRPr="00E10C97">
        <w:rPr>
          <w:rStyle w:val="FootnoteReference"/>
          <w:rFonts w:ascii="Times New Roman" w:hAnsi="Times New Roman" w:cs="Times New Roman"/>
        </w:rPr>
        <w:footnoteReference w:id="4"/>
      </w:r>
      <w:r w:rsidR="00D9789D" w:rsidRPr="00E10C97">
        <w:rPr>
          <w:rFonts w:ascii="Times New Roman" w:hAnsi="Times New Roman" w:cs="Times New Roman"/>
        </w:rPr>
        <w:t xml:space="preserve"> perhaps even with sparks flying at times. </w:t>
      </w:r>
      <w:r w:rsidR="00940682" w:rsidRPr="00E10C97">
        <w:rPr>
          <w:rFonts w:ascii="Times New Roman" w:hAnsi="Times New Roman" w:cs="Times New Roman"/>
        </w:rPr>
        <w:t>However,</w:t>
      </w:r>
      <w:r w:rsidR="00142AB7" w:rsidRPr="00E10C97">
        <w:rPr>
          <w:rFonts w:ascii="Times New Roman" w:hAnsi="Times New Roman" w:cs="Times New Roman"/>
        </w:rPr>
        <w:t xml:space="preserve"> such formation can be</w:t>
      </w:r>
      <w:r w:rsidR="00B63A19" w:rsidRPr="00E10C97">
        <w:rPr>
          <w:rFonts w:ascii="Times New Roman" w:hAnsi="Times New Roman" w:cs="Times New Roman"/>
        </w:rPr>
        <w:t xml:space="preserve"> valuable, constructive</w:t>
      </w:r>
      <w:r w:rsidR="00940682" w:rsidRPr="00E10C97">
        <w:rPr>
          <w:rFonts w:ascii="Times New Roman" w:hAnsi="Times New Roman" w:cs="Times New Roman"/>
        </w:rPr>
        <w:t>,</w:t>
      </w:r>
      <w:r w:rsidR="003354C4" w:rsidRPr="00E10C97">
        <w:rPr>
          <w:rFonts w:ascii="Times New Roman" w:hAnsi="Times New Roman" w:cs="Times New Roman"/>
        </w:rPr>
        <w:t xml:space="preserve"> and often even amicable.</w:t>
      </w:r>
    </w:p>
    <w:p w14:paraId="0F94CCC8" w14:textId="330B8437" w:rsidR="00FC6D4D" w:rsidRPr="00E10C97" w:rsidRDefault="00940682" w:rsidP="00736CA4">
      <w:pPr>
        <w:spacing w:line="480" w:lineRule="auto"/>
        <w:ind w:firstLine="720"/>
        <w:rPr>
          <w:rFonts w:ascii="Times New Roman" w:hAnsi="Times New Roman" w:cs="Times New Roman"/>
        </w:rPr>
      </w:pPr>
      <w:r w:rsidRPr="00E10C97">
        <w:rPr>
          <w:rFonts w:ascii="Times New Roman" w:hAnsi="Times New Roman" w:cs="Times New Roman"/>
        </w:rPr>
        <w:t xml:space="preserve">In the CfAP, </w:t>
      </w:r>
      <w:r w:rsidR="00D9789D" w:rsidRPr="00E10C97">
        <w:rPr>
          <w:rFonts w:ascii="Times New Roman" w:hAnsi="Times New Roman" w:cs="Times New Roman"/>
        </w:rPr>
        <w:t xml:space="preserve">the conflict caused by diverse </w:t>
      </w:r>
      <w:r w:rsidR="003C4190" w:rsidRPr="00E10C97">
        <w:rPr>
          <w:rFonts w:ascii="Times New Roman" w:hAnsi="Times New Roman" w:cs="Times New Roman"/>
        </w:rPr>
        <w:t>cultures and their associated HEF</w:t>
      </w:r>
      <w:r w:rsidRPr="00E10C97">
        <w:rPr>
          <w:rFonts w:ascii="Times New Roman" w:hAnsi="Times New Roman" w:cs="Times New Roman"/>
        </w:rPr>
        <w:t xml:space="preserve"> indicates not that diversity is a bad thing, but rather that diversity is a potentially good thing being done badly.</w:t>
      </w:r>
      <w:r w:rsidR="00EB1A53" w:rsidRPr="00E10C97">
        <w:rPr>
          <w:rFonts w:ascii="Times New Roman" w:hAnsi="Times New Roman" w:cs="Times New Roman"/>
        </w:rPr>
        <w:t xml:space="preserve"> When we look closely at the interactions in the church, we see</w:t>
      </w:r>
      <w:r w:rsidR="00A46F67" w:rsidRPr="00E10C97">
        <w:rPr>
          <w:rFonts w:ascii="Times New Roman" w:hAnsi="Times New Roman" w:cs="Times New Roman"/>
        </w:rPr>
        <w:t xml:space="preserve"> that</w:t>
      </w:r>
      <w:r w:rsidR="00EB1A53" w:rsidRPr="00E10C97">
        <w:rPr>
          <w:rFonts w:ascii="Times New Roman" w:hAnsi="Times New Roman" w:cs="Times New Roman"/>
        </w:rPr>
        <w:t xml:space="preserve"> diversity is </w:t>
      </w:r>
      <w:r w:rsidR="00E71D0A" w:rsidRPr="00E10C97">
        <w:rPr>
          <w:rFonts w:ascii="Times New Roman" w:hAnsi="Times New Roman" w:cs="Times New Roman"/>
        </w:rPr>
        <w:t xml:space="preserve">spoken of highly and that some attempts are being made to </w:t>
      </w:r>
      <w:r w:rsidR="00A46F67" w:rsidRPr="00E10C97">
        <w:rPr>
          <w:rFonts w:ascii="Times New Roman" w:hAnsi="Times New Roman" w:cs="Times New Roman"/>
        </w:rPr>
        <w:t>celebrate</w:t>
      </w:r>
      <w:r w:rsidR="00E71D0A" w:rsidRPr="00E10C97">
        <w:rPr>
          <w:rFonts w:ascii="Times New Roman" w:hAnsi="Times New Roman" w:cs="Times New Roman"/>
        </w:rPr>
        <w:t xml:space="preserve"> it. We also see, however, that diversity is not understood or cherished as it should be</w:t>
      </w:r>
      <w:r w:rsidR="00D1663D" w:rsidRPr="00E10C97">
        <w:rPr>
          <w:rFonts w:ascii="Times New Roman" w:hAnsi="Times New Roman" w:cs="Times New Roman"/>
        </w:rPr>
        <w:t xml:space="preserve"> among Christians</w:t>
      </w:r>
      <w:r w:rsidR="00E71D0A" w:rsidRPr="00E10C97">
        <w:rPr>
          <w:rFonts w:ascii="Times New Roman" w:hAnsi="Times New Roman" w:cs="Times New Roman"/>
        </w:rPr>
        <w:t>. We see that an appreciation for diversity does not reach to the depths of t</w:t>
      </w:r>
      <w:r w:rsidR="00D1663D" w:rsidRPr="00E10C97">
        <w:rPr>
          <w:rFonts w:ascii="Times New Roman" w:hAnsi="Times New Roman" w:cs="Times New Roman"/>
        </w:rPr>
        <w:t>his church’s identity, thereby</w:t>
      </w:r>
      <w:r w:rsidR="00E71D0A" w:rsidRPr="00E10C97">
        <w:rPr>
          <w:rFonts w:ascii="Times New Roman" w:hAnsi="Times New Roman" w:cs="Times New Roman"/>
        </w:rPr>
        <w:t xml:space="preserve"> permeating its every move.</w:t>
      </w:r>
    </w:p>
    <w:p w14:paraId="12DEBB18" w14:textId="0AA9B687" w:rsidR="009A0136" w:rsidRPr="00E10C97" w:rsidRDefault="000D38CC" w:rsidP="00736CA4">
      <w:pPr>
        <w:spacing w:line="480" w:lineRule="auto"/>
        <w:ind w:firstLine="720"/>
        <w:rPr>
          <w:rFonts w:ascii="Times New Roman" w:hAnsi="Times New Roman" w:cs="Times New Roman"/>
        </w:rPr>
      </w:pPr>
      <w:r w:rsidRPr="00E10C97">
        <w:rPr>
          <w:rFonts w:ascii="Times New Roman" w:hAnsi="Times New Roman" w:cs="Times New Roman"/>
        </w:rPr>
        <w:t xml:space="preserve">Having traced the symptoms of the CfAP, then, we find ourselves confronting the true ailment of the congregation: an identity crisis. </w:t>
      </w:r>
      <w:r w:rsidR="001A3673" w:rsidRPr="00E10C97">
        <w:rPr>
          <w:rFonts w:ascii="Times New Roman" w:hAnsi="Times New Roman" w:cs="Times New Roman"/>
        </w:rPr>
        <w:t xml:space="preserve">This church does </w:t>
      </w:r>
      <w:r w:rsidR="00CE76BA" w:rsidRPr="00E10C97">
        <w:rPr>
          <w:rFonts w:ascii="Times New Roman" w:hAnsi="Times New Roman" w:cs="Times New Roman"/>
        </w:rPr>
        <w:t xml:space="preserve">not have a unified, transformative </w:t>
      </w:r>
      <w:r w:rsidR="00DC797B" w:rsidRPr="00E10C97">
        <w:rPr>
          <w:rFonts w:ascii="Times New Roman" w:hAnsi="Times New Roman" w:cs="Times New Roman"/>
        </w:rPr>
        <w:t xml:space="preserve">understanding of </w:t>
      </w:r>
      <w:r w:rsidR="00DB70B9" w:rsidRPr="00E10C97">
        <w:rPr>
          <w:rFonts w:ascii="Times New Roman" w:hAnsi="Times New Roman" w:cs="Times New Roman"/>
        </w:rPr>
        <w:t>who it is at its core.</w:t>
      </w:r>
      <w:r w:rsidR="00CE76BA" w:rsidRPr="00E10C97">
        <w:rPr>
          <w:rFonts w:ascii="Times New Roman" w:hAnsi="Times New Roman" w:cs="Times New Roman"/>
        </w:rPr>
        <w:t xml:space="preserve"> </w:t>
      </w:r>
      <w:r w:rsidR="00DB70B9" w:rsidRPr="00E10C97">
        <w:rPr>
          <w:rFonts w:ascii="Times New Roman" w:hAnsi="Times New Roman" w:cs="Times New Roman"/>
        </w:rPr>
        <w:t>It</w:t>
      </w:r>
      <w:r w:rsidR="009A0136" w:rsidRPr="00E10C97">
        <w:rPr>
          <w:rFonts w:ascii="Times New Roman" w:hAnsi="Times New Roman" w:cs="Times New Roman"/>
        </w:rPr>
        <w:t xml:space="preserve"> claims publicly and proudly to be “a church for all people,” yet it is struggling to live up to that claim because this corporate identity as a faith community does not trump—or even </w:t>
      </w:r>
      <w:r w:rsidR="00CE76BA" w:rsidRPr="00E10C97">
        <w:rPr>
          <w:rFonts w:ascii="Times New Roman" w:hAnsi="Times New Roman" w:cs="Times New Roman"/>
        </w:rPr>
        <w:t>do so well at incorporating</w:t>
      </w:r>
      <w:proofErr w:type="gramStart"/>
      <w:r w:rsidR="00CE76BA" w:rsidRPr="00E10C97">
        <w:rPr>
          <w:rFonts w:ascii="Times New Roman" w:hAnsi="Times New Roman" w:cs="Times New Roman"/>
        </w:rPr>
        <w:t>!—</w:t>
      </w:r>
      <w:proofErr w:type="gramEnd"/>
      <w:r w:rsidR="00CE76BA" w:rsidRPr="00E10C97">
        <w:rPr>
          <w:rFonts w:ascii="Times New Roman" w:hAnsi="Times New Roman" w:cs="Times New Roman"/>
        </w:rPr>
        <w:t>the diverse</w:t>
      </w:r>
      <w:r w:rsidR="009A0136" w:rsidRPr="00E10C97">
        <w:rPr>
          <w:rFonts w:ascii="Times New Roman" w:hAnsi="Times New Roman" w:cs="Times New Roman"/>
        </w:rPr>
        <w:t xml:space="preserve"> individual and cultural </w:t>
      </w:r>
      <w:r w:rsidR="00CE76BA" w:rsidRPr="00E10C97">
        <w:rPr>
          <w:rFonts w:ascii="Times New Roman" w:hAnsi="Times New Roman" w:cs="Times New Roman"/>
        </w:rPr>
        <w:t>identities (with associated HEF)</w:t>
      </w:r>
      <w:r w:rsidR="009A0136" w:rsidRPr="00E10C97">
        <w:rPr>
          <w:rFonts w:ascii="Times New Roman" w:hAnsi="Times New Roman" w:cs="Times New Roman"/>
        </w:rPr>
        <w:t xml:space="preserve"> of the congregation’s members. They are, though it may sound cynical, “a church of diverse people out for themselves.” To be sure, their motivations may be good and their failings unintentional. The above pronouncement is meant as a description rather than a value statement. But the truth of it stands.</w:t>
      </w:r>
    </w:p>
    <w:p w14:paraId="70ECADC5" w14:textId="67CA9827" w:rsidR="00DB70B9" w:rsidRPr="00E10C97" w:rsidRDefault="00CE76BA" w:rsidP="00736CA4">
      <w:pPr>
        <w:spacing w:line="480" w:lineRule="auto"/>
        <w:ind w:firstLine="720"/>
        <w:rPr>
          <w:rFonts w:ascii="Times New Roman" w:hAnsi="Times New Roman" w:cs="Times New Roman"/>
        </w:rPr>
      </w:pPr>
      <w:r w:rsidRPr="00E10C97">
        <w:rPr>
          <w:rFonts w:ascii="Times New Roman" w:hAnsi="Times New Roman" w:cs="Times New Roman"/>
        </w:rPr>
        <w:t>The congregation’s identity crisis is also indicated in differing understandings of the</w:t>
      </w:r>
      <w:r w:rsidR="001F0769" w:rsidRPr="00E10C97">
        <w:rPr>
          <w:rFonts w:ascii="Times New Roman" w:hAnsi="Times New Roman" w:cs="Times New Roman"/>
        </w:rPr>
        <w:t>ir corporate</w:t>
      </w:r>
      <w:r w:rsidRPr="00E10C97">
        <w:rPr>
          <w:rFonts w:ascii="Times New Roman" w:hAnsi="Times New Roman" w:cs="Times New Roman"/>
        </w:rPr>
        <w:t xml:space="preserve"> purpose.</w:t>
      </w:r>
      <w:r w:rsidR="00DB70B9" w:rsidRPr="00E10C97">
        <w:rPr>
          <w:rFonts w:ascii="Times New Roman" w:hAnsi="Times New Roman" w:cs="Times New Roman"/>
        </w:rPr>
        <w:t xml:space="preserve"> </w:t>
      </w:r>
      <w:proofErr w:type="spellStart"/>
      <w:r w:rsidR="00DB70B9" w:rsidRPr="00E10C97">
        <w:rPr>
          <w:rFonts w:ascii="Times New Roman" w:hAnsi="Times New Roman" w:cs="Times New Roman"/>
        </w:rPr>
        <w:t>Ansa</w:t>
      </w:r>
      <w:proofErr w:type="spellEnd"/>
      <w:r w:rsidR="00DB70B9" w:rsidRPr="00E10C97">
        <w:rPr>
          <w:rFonts w:ascii="Times New Roman" w:hAnsi="Times New Roman" w:cs="Times New Roman"/>
        </w:rPr>
        <w:t xml:space="preserve"> asks in the midst of her pain, “What is the church for?” She has her own understandings of what it means to be the church, as does Bruce, and as does </w:t>
      </w:r>
      <w:r w:rsidR="00F008A1" w:rsidRPr="00E10C97">
        <w:rPr>
          <w:rFonts w:ascii="Times New Roman" w:hAnsi="Times New Roman" w:cs="Times New Roman"/>
        </w:rPr>
        <w:t>each</w:t>
      </w:r>
      <w:r w:rsidR="00DB70B9" w:rsidRPr="00E10C97">
        <w:rPr>
          <w:rFonts w:ascii="Times New Roman" w:hAnsi="Times New Roman" w:cs="Times New Roman"/>
        </w:rPr>
        <w:t xml:space="preserve"> other person involved. We see these (often subconscious) perceptions of church purpose emerge in the words and actions and HEF of each </w:t>
      </w:r>
      <w:r w:rsidR="00F008A1" w:rsidRPr="00E10C97">
        <w:rPr>
          <w:rFonts w:ascii="Times New Roman" w:hAnsi="Times New Roman" w:cs="Times New Roman"/>
        </w:rPr>
        <w:t>person and group</w:t>
      </w:r>
      <w:r w:rsidR="00DB70B9" w:rsidRPr="00E10C97">
        <w:rPr>
          <w:rFonts w:ascii="Times New Roman" w:hAnsi="Times New Roman" w:cs="Times New Roman"/>
        </w:rPr>
        <w:t xml:space="preserve">. And though they may not realize it, the question “What is the church for?” translates readily into “Who are we?” Therefore, when </w:t>
      </w:r>
      <w:proofErr w:type="spellStart"/>
      <w:r w:rsidR="00DB70B9" w:rsidRPr="00E10C97">
        <w:rPr>
          <w:rFonts w:ascii="Times New Roman" w:hAnsi="Times New Roman" w:cs="Times New Roman"/>
        </w:rPr>
        <w:t>Ansa</w:t>
      </w:r>
      <w:proofErr w:type="spellEnd"/>
      <w:r w:rsidR="00DB70B9" w:rsidRPr="00E10C97">
        <w:rPr>
          <w:rFonts w:ascii="Times New Roman" w:hAnsi="Times New Roman" w:cs="Times New Roman"/>
        </w:rPr>
        <w:t xml:space="preserve">, Bruce, and the others answer questions </w:t>
      </w:r>
      <w:r w:rsidR="00F008A1" w:rsidRPr="00E10C97">
        <w:rPr>
          <w:rFonts w:ascii="Times New Roman" w:hAnsi="Times New Roman" w:cs="Times New Roman"/>
        </w:rPr>
        <w:t>about</w:t>
      </w:r>
      <w:r w:rsidR="00DB70B9" w:rsidRPr="00E10C97">
        <w:rPr>
          <w:rFonts w:ascii="Times New Roman" w:hAnsi="Times New Roman" w:cs="Times New Roman"/>
        </w:rPr>
        <w:t xml:space="preserve"> the purpose of the church, they are at a deeper level answerin</w:t>
      </w:r>
      <w:r w:rsidR="00F008A1" w:rsidRPr="00E10C97">
        <w:rPr>
          <w:rFonts w:ascii="Times New Roman" w:hAnsi="Times New Roman" w:cs="Times New Roman"/>
        </w:rPr>
        <w:t>g questions of identity, with a</w:t>
      </w:r>
      <w:r w:rsidR="00DB70B9" w:rsidRPr="00E10C97">
        <w:rPr>
          <w:rFonts w:ascii="Times New Roman" w:hAnsi="Times New Roman" w:cs="Times New Roman"/>
        </w:rPr>
        <w:t xml:space="preserve"> </w:t>
      </w:r>
      <w:r w:rsidR="00F008A1" w:rsidRPr="00E10C97">
        <w:rPr>
          <w:rFonts w:ascii="Times New Roman" w:hAnsi="Times New Roman" w:cs="Times New Roman"/>
        </w:rPr>
        <w:t>variety</w:t>
      </w:r>
      <w:r w:rsidR="00DB70B9" w:rsidRPr="00E10C97">
        <w:rPr>
          <w:rFonts w:ascii="Times New Roman" w:hAnsi="Times New Roman" w:cs="Times New Roman"/>
        </w:rPr>
        <w:t xml:space="preserve"> of interpretations of church identity emerging.</w:t>
      </w:r>
    </w:p>
    <w:p w14:paraId="05BC43AA" w14:textId="26A8BA14" w:rsidR="009A0136" w:rsidRPr="00E10C97" w:rsidRDefault="009A0136" w:rsidP="00736CA4">
      <w:pPr>
        <w:spacing w:line="480" w:lineRule="auto"/>
        <w:ind w:firstLine="720"/>
        <w:rPr>
          <w:rFonts w:ascii="Times New Roman" w:hAnsi="Times New Roman" w:cs="Times New Roman"/>
        </w:rPr>
      </w:pPr>
      <w:r w:rsidRPr="00E10C97">
        <w:rPr>
          <w:rFonts w:ascii="Times New Roman" w:hAnsi="Times New Roman" w:cs="Times New Roman"/>
        </w:rPr>
        <w:t xml:space="preserve">So as the CfAP seeks to be healed of the malaise that is causing its dysfunction, the congregation should start at the source of its troubles, solving its underlying problems as a foundation for healthier functioning when presenting problems arise. </w:t>
      </w:r>
      <w:proofErr w:type="gramStart"/>
      <w:r w:rsidRPr="00E10C97">
        <w:rPr>
          <w:rFonts w:ascii="Times New Roman" w:hAnsi="Times New Roman" w:cs="Times New Roman"/>
        </w:rPr>
        <w:t>As the church understands its identity and calling as this particular collection of the people of God, it will be prepared and challenged to appreciate diversity within its</w:t>
      </w:r>
      <w:r w:rsidR="005320D9" w:rsidRPr="00E10C97">
        <w:rPr>
          <w:rFonts w:ascii="Times New Roman" w:hAnsi="Times New Roman" w:cs="Times New Roman"/>
        </w:rPr>
        <w:t xml:space="preserve"> midst.</w:t>
      </w:r>
      <w:proofErr w:type="gramEnd"/>
      <w:r w:rsidR="005320D9" w:rsidRPr="00E10C97">
        <w:rPr>
          <w:rFonts w:ascii="Times New Roman" w:hAnsi="Times New Roman" w:cs="Times New Roman"/>
        </w:rPr>
        <w:t xml:space="preserve"> As a result, the church</w:t>
      </w:r>
      <w:r w:rsidRPr="00E10C97">
        <w:rPr>
          <w:rFonts w:ascii="Times New Roman" w:hAnsi="Times New Roman" w:cs="Times New Roman"/>
        </w:rPr>
        <w:t xml:space="preserve"> can learn to healthily engage differing cultural norms, differing HEF, and conflict in general, which </w:t>
      </w:r>
      <w:r w:rsidR="00E66C92" w:rsidRPr="00E10C97">
        <w:rPr>
          <w:rFonts w:ascii="Times New Roman" w:hAnsi="Times New Roman" w:cs="Times New Roman"/>
        </w:rPr>
        <w:t xml:space="preserve">all </w:t>
      </w:r>
      <w:r w:rsidRPr="00E10C97">
        <w:rPr>
          <w:rFonts w:ascii="Times New Roman" w:hAnsi="Times New Roman" w:cs="Times New Roman"/>
        </w:rPr>
        <w:t>prepares them for crisis situations like the present one with Ansa. In short, as the CfAP answers the deeper, more enduring questions it faces, it will be better equipped to address its current dilemma.</w:t>
      </w:r>
    </w:p>
    <w:p w14:paraId="227C9039" w14:textId="77777777" w:rsidR="009A0136" w:rsidRPr="00E10C97" w:rsidRDefault="009A0136" w:rsidP="00736CA4">
      <w:pPr>
        <w:spacing w:line="480" w:lineRule="auto"/>
        <w:ind w:firstLine="720"/>
        <w:rPr>
          <w:rFonts w:ascii="Times New Roman" w:hAnsi="Times New Roman" w:cs="Times New Roman"/>
        </w:rPr>
      </w:pPr>
      <w:r w:rsidRPr="00E10C97">
        <w:rPr>
          <w:rFonts w:ascii="Times New Roman" w:hAnsi="Times New Roman" w:cs="Times New Roman"/>
        </w:rPr>
        <w:t xml:space="preserve">That is not to say that Ansa’s dissatisfaction should be ignored until issues of identity and purpose have been solved and articulated. To do so would be pastorally insensitive, even negligent. Identity discernment is a long process, and implementing adaptive changes based on the results of such discernment is an even </w:t>
      </w:r>
      <w:r w:rsidRPr="00E10C97">
        <w:rPr>
          <w:rFonts w:ascii="Times New Roman" w:hAnsi="Times New Roman" w:cs="Times New Roman"/>
          <w:i/>
        </w:rPr>
        <w:t>longer</w:t>
      </w:r>
      <w:r w:rsidRPr="00E10C97">
        <w:rPr>
          <w:rFonts w:ascii="Times New Roman" w:hAnsi="Times New Roman" w:cs="Times New Roman"/>
        </w:rPr>
        <w:t xml:space="preserve"> process. Ansa should not have to wait that entire time to receive pastoral care. She needs and deserves the attention of her church body now. </w:t>
      </w:r>
    </w:p>
    <w:p w14:paraId="1FB5AEC7" w14:textId="2C32333C" w:rsidR="009A0136" w:rsidRPr="00E10C97" w:rsidRDefault="009A0136" w:rsidP="00736CA4">
      <w:pPr>
        <w:spacing w:line="480" w:lineRule="auto"/>
        <w:ind w:firstLine="720"/>
        <w:rPr>
          <w:rFonts w:ascii="Times New Roman" w:hAnsi="Times New Roman" w:cs="Times New Roman"/>
        </w:rPr>
      </w:pPr>
      <w:r w:rsidRPr="00E10C97">
        <w:rPr>
          <w:rFonts w:ascii="Times New Roman" w:hAnsi="Times New Roman" w:cs="Times New Roman"/>
        </w:rPr>
        <w:t>There may be ways, however, in which the immediate response to Ansa serves only as an anesthetic, dulling her pain while the rest of the</w:t>
      </w:r>
      <w:r w:rsidR="00A70B4D" w:rsidRPr="00E10C97">
        <w:rPr>
          <w:rFonts w:ascii="Times New Roman" w:hAnsi="Times New Roman" w:cs="Times New Roman"/>
        </w:rPr>
        <w:t xml:space="preserve"> church</w:t>
      </w:r>
      <w:r w:rsidRPr="00E10C97">
        <w:rPr>
          <w:rFonts w:ascii="Times New Roman" w:hAnsi="Times New Roman" w:cs="Times New Roman"/>
        </w:rPr>
        <w:t xml:space="preserve"> body is attended to and healed. The solutions </w:t>
      </w:r>
      <w:r w:rsidR="00A70B4D" w:rsidRPr="00E10C97">
        <w:rPr>
          <w:rFonts w:ascii="Times New Roman" w:hAnsi="Times New Roman" w:cs="Times New Roman"/>
        </w:rPr>
        <w:t>implemented</w:t>
      </w:r>
      <w:r w:rsidRPr="00E10C97">
        <w:rPr>
          <w:rFonts w:ascii="Times New Roman" w:hAnsi="Times New Roman" w:cs="Times New Roman"/>
        </w:rPr>
        <w:t xml:space="preserve"> in this particular moment of crisis will not have the advantage of being the mature, deeply reflective responses that might be within reach after a time of identity discernment. There may be aspects of </w:t>
      </w:r>
      <w:proofErr w:type="spellStart"/>
      <w:r w:rsidR="00A70B4D" w:rsidRPr="00E10C97">
        <w:rPr>
          <w:rFonts w:ascii="Times New Roman" w:hAnsi="Times New Roman" w:cs="Times New Roman"/>
        </w:rPr>
        <w:t>Ansa’s</w:t>
      </w:r>
      <w:proofErr w:type="spellEnd"/>
      <w:r w:rsidRPr="00E10C97">
        <w:rPr>
          <w:rFonts w:ascii="Times New Roman" w:hAnsi="Times New Roman" w:cs="Times New Roman"/>
        </w:rPr>
        <w:t xml:space="preserve"> situation, then, that need to be readdressed after the discernment process is completed, for the presenting problem and the underlying issue</w:t>
      </w:r>
      <w:r w:rsidR="00A70B4D" w:rsidRPr="00E10C97">
        <w:rPr>
          <w:rFonts w:ascii="Times New Roman" w:hAnsi="Times New Roman" w:cs="Times New Roman"/>
        </w:rPr>
        <w:t>, though not one and the same</w:t>
      </w:r>
      <w:r w:rsidRPr="00E10C97">
        <w:rPr>
          <w:rFonts w:ascii="Times New Roman" w:hAnsi="Times New Roman" w:cs="Times New Roman"/>
        </w:rPr>
        <w:t>, are intimately related. We see in Ansa’s situation that various perceptions of identi</w:t>
      </w:r>
      <w:r w:rsidR="00A70B4D" w:rsidRPr="00E10C97">
        <w:rPr>
          <w:rFonts w:ascii="Times New Roman" w:hAnsi="Times New Roman" w:cs="Times New Roman"/>
        </w:rPr>
        <w:t xml:space="preserve">ty, insufficient </w:t>
      </w:r>
      <w:r w:rsidR="00CD2AA9" w:rsidRPr="00E10C97">
        <w:rPr>
          <w:rFonts w:ascii="Times New Roman" w:hAnsi="Times New Roman" w:cs="Times New Roman"/>
        </w:rPr>
        <w:t>appreciation</w:t>
      </w:r>
      <w:r w:rsidRPr="00E10C97">
        <w:rPr>
          <w:rFonts w:ascii="Times New Roman" w:hAnsi="Times New Roman" w:cs="Times New Roman"/>
        </w:rPr>
        <w:t xml:space="preserve"> </w:t>
      </w:r>
      <w:r w:rsidR="00CD2AA9" w:rsidRPr="00E10C97">
        <w:rPr>
          <w:rFonts w:ascii="Times New Roman" w:hAnsi="Times New Roman" w:cs="Times New Roman"/>
        </w:rPr>
        <w:t>for</w:t>
      </w:r>
      <w:r w:rsidRPr="00E10C97">
        <w:rPr>
          <w:rFonts w:ascii="Times New Roman" w:hAnsi="Times New Roman" w:cs="Times New Roman"/>
        </w:rPr>
        <w:t xml:space="preserve"> diversity, and differing cultural norms with </w:t>
      </w:r>
      <w:r w:rsidR="005320D9" w:rsidRPr="00E10C97">
        <w:rPr>
          <w:rFonts w:ascii="Times New Roman" w:hAnsi="Times New Roman" w:cs="Times New Roman"/>
        </w:rPr>
        <w:t>a variety of</w:t>
      </w:r>
      <w:r w:rsidRPr="00E10C97">
        <w:rPr>
          <w:rFonts w:ascii="Times New Roman" w:hAnsi="Times New Roman" w:cs="Times New Roman"/>
        </w:rPr>
        <w:t xml:space="preserve"> HEF arising from them are all at play. As a result, well-intentioned people find </w:t>
      </w:r>
      <w:proofErr w:type="gramStart"/>
      <w:r w:rsidRPr="00E10C97">
        <w:rPr>
          <w:rFonts w:ascii="Times New Roman" w:hAnsi="Times New Roman" w:cs="Times New Roman"/>
        </w:rPr>
        <w:t>themselves</w:t>
      </w:r>
      <w:proofErr w:type="gramEnd"/>
      <w:r w:rsidRPr="00E10C97">
        <w:rPr>
          <w:rFonts w:ascii="Times New Roman" w:hAnsi="Times New Roman" w:cs="Times New Roman"/>
        </w:rPr>
        <w:t xml:space="preserve"> entrenched in conflict with little understanding of how they arrived there or how to emerge. </w:t>
      </w:r>
    </w:p>
    <w:p w14:paraId="17FEDA7E" w14:textId="3F1766FF" w:rsidR="009A0136" w:rsidRPr="00E10C97" w:rsidRDefault="00B7021C" w:rsidP="00736CA4">
      <w:pPr>
        <w:spacing w:line="480" w:lineRule="auto"/>
        <w:ind w:firstLine="720"/>
        <w:rPr>
          <w:rFonts w:ascii="Times New Roman" w:hAnsi="Times New Roman" w:cs="Times New Roman"/>
        </w:rPr>
      </w:pPr>
      <w:r w:rsidRPr="00E10C97">
        <w:rPr>
          <w:rFonts w:ascii="Times New Roman" w:hAnsi="Times New Roman" w:cs="Times New Roman"/>
        </w:rPr>
        <w:t>T</w:t>
      </w:r>
      <w:r w:rsidR="009A0136" w:rsidRPr="00E10C97">
        <w:rPr>
          <w:rFonts w:ascii="Times New Roman" w:hAnsi="Times New Roman" w:cs="Times New Roman"/>
        </w:rPr>
        <w:t xml:space="preserve">he immediate crisis with Ansa can and should be addressed with short-term solutions and technical fixes to a great enough degree to smooth </w:t>
      </w:r>
      <w:r w:rsidRPr="00E10C97">
        <w:rPr>
          <w:rFonts w:ascii="Times New Roman" w:hAnsi="Times New Roman" w:cs="Times New Roman"/>
        </w:rPr>
        <w:t>things over, at least for now. B</w:t>
      </w:r>
      <w:r w:rsidR="009A0136" w:rsidRPr="00E10C97">
        <w:rPr>
          <w:rFonts w:ascii="Times New Roman" w:hAnsi="Times New Roman" w:cs="Times New Roman"/>
        </w:rPr>
        <w:t xml:space="preserve">ut if the CfAP is to maneuver its way through its underlying problems to prevent predicaments like the current one with Ansa from arising again in the future, it must look for long-term solutions and adaptive changes. It </w:t>
      </w:r>
      <w:r w:rsidR="009A0136" w:rsidRPr="00E10C97">
        <w:rPr>
          <w:rFonts w:ascii="Times New Roman" w:hAnsi="Times New Roman" w:cs="Times New Roman"/>
          <w:i/>
        </w:rPr>
        <w:t>must</w:t>
      </w:r>
      <w:r w:rsidR="009A0136" w:rsidRPr="00E10C97">
        <w:rPr>
          <w:rFonts w:ascii="Times New Roman" w:hAnsi="Times New Roman" w:cs="Times New Roman"/>
        </w:rPr>
        <w:t xml:space="preserve"> give attention to its identity and the practical implications of what it means to be “a church for all people.”</w:t>
      </w:r>
    </w:p>
    <w:p w14:paraId="37650D98" w14:textId="77777777" w:rsidR="00692800" w:rsidRPr="00E10C97" w:rsidRDefault="00692800" w:rsidP="00736CA4">
      <w:pPr>
        <w:spacing w:line="480" w:lineRule="auto"/>
        <w:ind w:firstLine="720"/>
        <w:rPr>
          <w:rFonts w:ascii="Times New Roman" w:hAnsi="Times New Roman" w:cs="Times New Roman"/>
        </w:rPr>
      </w:pPr>
    </w:p>
    <w:p w14:paraId="2710D137" w14:textId="4853E451" w:rsidR="009A0136" w:rsidRPr="00E10C97" w:rsidRDefault="00F71E4B" w:rsidP="00736CA4">
      <w:pPr>
        <w:spacing w:line="480" w:lineRule="auto"/>
        <w:jc w:val="center"/>
        <w:rPr>
          <w:rFonts w:ascii="Times New Roman" w:hAnsi="Times New Roman" w:cs="Times New Roman"/>
          <w:b/>
        </w:rPr>
      </w:pPr>
      <w:r w:rsidRPr="00E10C97">
        <w:rPr>
          <w:rFonts w:ascii="Times New Roman" w:hAnsi="Times New Roman" w:cs="Times New Roman"/>
          <w:b/>
        </w:rPr>
        <w:t>Discerning the Body</w:t>
      </w:r>
    </w:p>
    <w:p w14:paraId="4B3702B9" w14:textId="37BAE5BB" w:rsidR="009A0136" w:rsidRPr="00E10C97" w:rsidRDefault="009A0136" w:rsidP="00736CA4">
      <w:pPr>
        <w:spacing w:line="480" w:lineRule="auto"/>
        <w:rPr>
          <w:rFonts w:ascii="Times New Roman" w:hAnsi="Times New Roman" w:cs="Times New Roman"/>
        </w:rPr>
      </w:pPr>
      <w:r w:rsidRPr="00E10C97">
        <w:rPr>
          <w:rFonts w:ascii="Times New Roman" w:hAnsi="Times New Roman" w:cs="Times New Roman"/>
        </w:rPr>
        <w:tab/>
      </w:r>
      <w:r w:rsidR="002651BC" w:rsidRPr="00E10C97">
        <w:rPr>
          <w:rFonts w:ascii="Times New Roman" w:hAnsi="Times New Roman" w:cs="Times New Roman"/>
        </w:rPr>
        <w:t>The church’s self-professed identity as “a church for all people” is a marvelous identity to aspire to but a</w:t>
      </w:r>
      <w:r w:rsidR="00832EDD" w:rsidRPr="00E10C97">
        <w:rPr>
          <w:rFonts w:ascii="Times New Roman" w:hAnsi="Times New Roman" w:cs="Times New Roman"/>
        </w:rPr>
        <w:t xml:space="preserve"> demanding one to live into. This concise self-portrayal</w:t>
      </w:r>
      <w:r w:rsidR="002651BC" w:rsidRPr="00E10C97">
        <w:rPr>
          <w:rFonts w:ascii="Times New Roman" w:hAnsi="Times New Roman" w:cs="Times New Roman"/>
        </w:rPr>
        <w:t xml:space="preserve"> </w:t>
      </w:r>
      <w:r w:rsidR="004033EA" w:rsidRPr="00E10C97">
        <w:rPr>
          <w:rFonts w:ascii="Times New Roman" w:hAnsi="Times New Roman" w:cs="Times New Roman"/>
        </w:rPr>
        <w:t>incorporates</w:t>
      </w:r>
      <w:r w:rsidR="002651BC" w:rsidRPr="00E10C97">
        <w:rPr>
          <w:rFonts w:ascii="Times New Roman" w:hAnsi="Times New Roman" w:cs="Times New Roman"/>
        </w:rPr>
        <w:t xml:space="preserve"> </w:t>
      </w:r>
      <w:r w:rsidR="00832EDD" w:rsidRPr="00E10C97">
        <w:rPr>
          <w:rFonts w:ascii="Times New Roman" w:hAnsi="Times New Roman" w:cs="Times New Roman"/>
        </w:rPr>
        <w:t xml:space="preserve">theological </w:t>
      </w:r>
      <w:r w:rsidR="002651BC" w:rsidRPr="00E10C97">
        <w:rPr>
          <w:rFonts w:ascii="Times New Roman" w:hAnsi="Times New Roman" w:cs="Times New Roman"/>
        </w:rPr>
        <w:t>issues concerning the identity</w:t>
      </w:r>
      <w:r w:rsidR="00F8383B" w:rsidRPr="00E10C97">
        <w:rPr>
          <w:rFonts w:ascii="Times New Roman" w:hAnsi="Times New Roman" w:cs="Times New Roman"/>
        </w:rPr>
        <w:t xml:space="preserve"> and purpose of the c</w:t>
      </w:r>
      <w:r w:rsidR="002651BC" w:rsidRPr="00E10C97">
        <w:rPr>
          <w:rFonts w:ascii="Times New Roman" w:hAnsi="Times New Roman" w:cs="Times New Roman"/>
        </w:rPr>
        <w:t xml:space="preserve">hurch universal, at the same time attending to the context and hopes of this </w:t>
      </w:r>
      <w:r w:rsidR="00832EDD" w:rsidRPr="00E10C97">
        <w:rPr>
          <w:rFonts w:ascii="Times New Roman" w:hAnsi="Times New Roman" w:cs="Times New Roman"/>
        </w:rPr>
        <w:t xml:space="preserve">specific </w:t>
      </w:r>
      <w:r w:rsidR="002651BC" w:rsidRPr="00E10C97">
        <w:rPr>
          <w:rFonts w:ascii="Times New Roman" w:hAnsi="Times New Roman" w:cs="Times New Roman"/>
        </w:rPr>
        <w:t>congregation</w:t>
      </w:r>
      <w:r w:rsidR="00832EDD" w:rsidRPr="00E10C97">
        <w:rPr>
          <w:rFonts w:ascii="Times New Roman" w:hAnsi="Times New Roman" w:cs="Times New Roman"/>
        </w:rPr>
        <w:t xml:space="preserve">. The CfAP exhibits both strengths and weaknesses as it attempts to fulfill this aspiration, but the shortcomings are sometimes overwhelming enough to cause the congregation (or at least its minister) to question the feasibility of its endeavor to be a flourishing communion of God’s </w:t>
      </w:r>
      <w:r w:rsidR="00DA63A8" w:rsidRPr="00E10C97">
        <w:rPr>
          <w:rFonts w:ascii="Times New Roman" w:hAnsi="Times New Roman" w:cs="Times New Roman"/>
        </w:rPr>
        <w:t xml:space="preserve">diverse </w:t>
      </w:r>
      <w:r w:rsidR="00832EDD" w:rsidRPr="00E10C97">
        <w:rPr>
          <w:rFonts w:ascii="Times New Roman" w:hAnsi="Times New Roman" w:cs="Times New Roman"/>
        </w:rPr>
        <w:t>people.</w:t>
      </w:r>
    </w:p>
    <w:p w14:paraId="396D86ED" w14:textId="7FB6DAAE" w:rsidR="005B5DCD" w:rsidRPr="00E10C97" w:rsidRDefault="00F71E4B" w:rsidP="00736CA4">
      <w:pPr>
        <w:spacing w:line="480" w:lineRule="auto"/>
        <w:jc w:val="center"/>
        <w:rPr>
          <w:rFonts w:ascii="Times New Roman" w:hAnsi="Times New Roman" w:cs="Times New Roman"/>
          <w:i/>
        </w:rPr>
      </w:pPr>
      <w:r w:rsidRPr="00E10C97">
        <w:rPr>
          <w:rFonts w:ascii="Times New Roman" w:hAnsi="Times New Roman" w:cs="Times New Roman"/>
          <w:i/>
        </w:rPr>
        <w:t>Identity</w:t>
      </w:r>
    </w:p>
    <w:p w14:paraId="526BD623" w14:textId="77777777" w:rsidR="00CB0515" w:rsidRPr="00E10C97" w:rsidRDefault="00F6192E" w:rsidP="00736CA4">
      <w:pPr>
        <w:spacing w:line="480" w:lineRule="auto"/>
        <w:ind w:firstLine="720"/>
        <w:rPr>
          <w:rFonts w:ascii="Times New Roman" w:hAnsi="Times New Roman" w:cs="Times New Roman"/>
        </w:rPr>
      </w:pPr>
      <w:r w:rsidRPr="00E10C97">
        <w:rPr>
          <w:rFonts w:ascii="Times New Roman" w:hAnsi="Times New Roman" w:cs="Times New Roman"/>
        </w:rPr>
        <w:t xml:space="preserve">The first major step in becoming that healthy, thriving fellowship, then, is to ascertain </w:t>
      </w:r>
      <w:r w:rsidR="00DC797B" w:rsidRPr="00E10C97">
        <w:rPr>
          <w:rFonts w:ascii="Times New Roman" w:hAnsi="Times New Roman" w:cs="Times New Roman"/>
        </w:rPr>
        <w:t>if the</w:t>
      </w:r>
      <w:r w:rsidR="00413A10" w:rsidRPr="00E10C97">
        <w:rPr>
          <w:rFonts w:ascii="Times New Roman" w:hAnsi="Times New Roman" w:cs="Times New Roman"/>
        </w:rPr>
        <w:t xml:space="preserve"> church’s</w:t>
      </w:r>
      <w:r w:rsidR="00DC797B" w:rsidRPr="00E10C97">
        <w:rPr>
          <w:rFonts w:ascii="Times New Roman" w:hAnsi="Times New Roman" w:cs="Times New Roman"/>
        </w:rPr>
        <w:t xml:space="preserve"> </w:t>
      </w:r>
      <w:r w:rsidR="00413A10" w:rsidRPr="00E10C97">
        <w:rPr>
          <w:rFonts w:ascii="Times New Roman" w:hAnsi="Times New Roman" w:cs="Times New Roman"/>
        </w:rPr>
        <w:t>presently proclaimed</w:t>
      </w:r>
      <w:r w:rsidR="00373CF7" w:rsidRPr="00E10C97">
        <w:rPr>
          <w:rFonts w:ascii="Times New Roman" w:hAnsi="Times New Roman" w:cs="Times New Roman"/>
        </w:rPr>
        <w:t xml:space="preserve"> identity</w:t>
      </w:r>
      <w:proofErr w:type="gramStart"/>
      <w:r w:rsidR="00373CF7" w:rsidRPr="00E10C97">
        <w:rPr>
          <w:rFonts w:ascii="Times New Roman" w:hAnsi="Times New Roman" w:cs="Times New Roman"/>
        </w:rPr>
        <w:t>—</w:t>
      </w:r>
      <w:proofErr w:type="gramEnd"/>
      <w:r w:rsidR="00413A10" w:rsidRPr="00E10C97">
        <w:rPr>
          <w:rFonts w:ascii="Times New Roman" w:hAnsi="Times New Roman" w:cs="Times New Roman"/>
        </w:rPr>
        <w:t>a unifi</w:t>
      </w:r>
      <w:r w:rsidR="00373CF7" w:rsidRPr="00E10C97">
        <w:rPr>
          <w:rFonts w:ascii="Times New Roman" w:hAnsi="Times New Roman" w:cs="Times New Roman"/>
        </w:rPr>
        <w:t xml:space="preserve">ed </w:t>
      </w:r>
      <w:r w:rsidR="002D57F8" w:rsidRPr="00E10C97">
        <w:rPr>
          <w:rFonts w:ascii="Times New Roman" w:hAnsi="Times New Roman" w:cs="Times New Roman"/>
        </w:rPr>
        <w:t xml:space="preserve">and welcoming </w:t>
      </w:r>
      <w:r w:rsidR="00373CF7" w:rsidRPr="00E10C97">
        <w:rPr>
          <w:rFonts w:ascii="Times New Roman" w:hAnsi="Times New Roman" w:cs="Times New Roman"/>
        </w:rPr>
        <w:t>collection of diverse people—</w:t>
      </w:r>
      <w:r w:rsidR="00413A10" w:rsidRPr="00E10C97">
        <w:rPr>
          <w:rFonts w:ascii="Times New Roman" w:hAnsi="Times New Roman" w:cs="Times New Roman"/>
        </w:rPr>
        <w:t xml:space="preserve">is truly their God-given </w:t>
      </w:r>
      <w:r w:rsidR="00FD0582" w:rsidRPr="00E10C97">
        <w:rPr>
          <w:rFonts w:ascii="Times New Roman" w:hAnsi="Times New Roman" w:cs="Times New Roman"/>
        </w:rPr>
        <w:t xml:space="preserve">identity and </w:t>
      </w:r>
      <w:r w:rsidR="00413A10" w:rsidRPr="00E10C97">
        <w:rPr>
          <w:rFonts w:ascii="Times New Roman" w:hAnsi="Times New Roman" w:cs="Times New Roman"/>
        </w:rPr>
        <w:t>purpose</w:t>
      </w:r>
      <w:r w:rsidR="00373CF7" w:rsidRPr="00E10C97">
        <w:rPr>
          <w:rFonts w:ascii="Times New Roman" w:hAnsi="Times New Roman" w:cs="Times New Roman"/>
        </w:rPr>
        <w:t xml:space="preserve">. </w:t>
      </w:r>
      <w:r w:rsidR="0012481B" w:rsidRPr="00E10C97">
        <w:rPr>
          <w:rFonts w:ascii="Times New Roman" w:hAnsi="Times New Roman" w:cs="Times New Roman"/>
        </w:rPr>
        <w:t xml:space="preserve">Such a process of discernment requires that they attend </w:t>
      </w:r>
      <w:r w:rsidR="00B43AED" w:rsidRPr="00E10C97">
        <w:rPr>
          <w:rFonts w:ascii="Times New Roman" w:hAnsi="Times New Roman" w:cs="Times New Roman"/>
        </w:rPr>
        <w:t xml:space="preserve">to </w:t>
      </w:r>
      <w:r w:rsidR="00296E20" w:rsidRPr="00E10C97">
        <w:rPr>
          <w:rFonts w:ascii="Times New Roman" w:hAnsi="Times New Roman" w:cs="Times New Roman"/>
        </w:rPr>
        <w:t>a number of questions, considering them carefully under the guidance of the Spirit and with open hearts and minds to receive what the Spirit conveys.</w:t>
      </w:r>
      <w:r w:rsidR="006E644F" w:rsidRPr="00E10C97">
        <w:rPr>
          <w:rFonts w:ascii="Times New Roman" w:hAnsi="Times New Roman" w:cs="Times New Roman"/>
        </w:rPr>
        <w:t xml:space="preserve"> </w:t>
      </w:r>
    </w:p>
    <w:p w14:paraId="687DA1A9" w14:textId="29D68C16" w:rsidR="00296E20" w:rsidRPr="00E10C97" w:rsidRDefault="00296E20" w:rsidP="00736CA4">
      <w:pPr>
        <w:spacing w:line="480" w:lineRule="auto"/>
        <w:ind w:firstLine="720"/>
        <w:rPr>
          <w:rFonts w:ascii="Times New Roman" w:hAnsi="Times New Roman" w:cs="Times New Roman"/>
        </w:rPr>
      </w:pPr>
      <w:r w:rsidRPr="00E10C97">
        <w:rPr>
          <w:rFonts w:ascii="Times New Roman" w:hAnsi="Times New Roman" w:cs="Times New Roman"/>
        </w:rPr>
        <w:t>The following are only a few of a multitude of useful queries that could be made concerning identity:</w:t>
      </w:r>
      <w:r w:rsidR="0012481B" w:rsidRPr="00E10C97">
        <w:rPr>
          <w:rFonts w:ascii="Times New Roman" w:hAnsi="Times New Roman" w:cs="Times New Roman"/>
        </w:rPr>
        <w:t xml:space="preserve"> </w:t>
      </w:r>
      <w:r w:rsidR="00F8383B" w:rsidRPr="00E10C97">
        <w:rPr>
          <w:rFonts w:ascii="Times New Roman" w:hAnsi="Times New Roman" w:cs="Times New Roman"/>
        </w:rPr>
        <w:t>How is the c</w:t>
      </w:r>
      <w:r w:rsidR="0012481B" w:rsidRPr="00E10C97">
        <w:rPr>
          <w:rFonts w:ascii="Times New Roman" w:hAnsi="Times New Roman" w:cs="Times New Roman"/>
        </w:rPr>
        <w:t xml:space="preserve">hurch </w:t>
      </w:r>
      <w:r w:rsidR="00F8383B" w:rsidRPr="00E10C97">
        <w:rPr>
          <w:rFonts w:ascii="Times New Roman" w:hAnsi="Times New Roman" w:cs="Times New Roman"/>
        </w:rPr>
        <w:t xml:space="preserve">catholic </w:t>
      </w:r>
      <w:r w:rsidR="0012481B" w:rsidRPr="00E10C97">
        <w:rPr>
          <w:rFonts w:ascii="Times New Roman" w:hAnsi="Times New Roman" w:cs="Times New Roman"/>
        </w:rPr>
        <w:t>brought together by God, and</w:t>
      </w:r>
      <w:r w:rsidR="00FD0582" w:rsidRPr="00E10C97">
        <w:rPr>
          <w:rFonts w:ascii="Times New Roman" w:hAnsi="Times New Roman" w:cs="Times New Roman"/>
        </w:rPr>
        <w:t xml:space="preserve"> for what reasons? </w:t>
      </w:r>
      <w:r w:rsidR="00F8383B" w:rsidRPr="00E10C97">
        <w:rPr>
          <w:rFonts w:ascii="Times New Roman" w:hAnsi="Times New Roman" w:cs="Times New Roman"/>
        </w:rPr>
        <w:t>What is that c</w:t>
      </w:r>
      <w:r w:rsidR="0012481B" w:rsidRPr="00E10C97">
        <w:rPr>
          <w:rFonts w:ascii="Times New Roman" w:hAnsi="Times New Roman" w:cs="Times New Roman"/>
        </w:rPr>
        <w:t xml:space="preserve">hurch meant to </w:t>
      </w:r>
      <w:r w:rsidR="00FD0582" w:rsidRPr="00E10C97">
        <w:rPr>
          <w:rFonts w:ascii="Times New Roman" w:hAnsi="Times New Roman" w:cs="Times New Roman"/>
        </w:rPr>
        <w:t>express about God to the world?</w:t>
      </w:r>
      <w:r w:rsidR="00E71345" w:rsidRPr="00E10C97">
        <w:rPr>
          <w:rFonts w:ascii="Times New Roman" w:hAnsi="Times New Roman" w:cs="Times New Roman"/>
        </w:rPr>
        <w:t xml:space="preserve"> </w:t>
      </w:r>
      <w:r w:rsidR="0012481B" w:rsidRPr="00E10C97">
        <w:rPr>
          <w:rFonts w:ascii="Times New Roman" w:hAnsi="Times New Roman" w:cs="Times New Roman"/>
        </w:rPr>
        <w:t>What is the current makeup of this particular c</w:t>
      </w:r>
      <w:r w:rsidR="00E71345" w:rsidRPr="00E10C97">
        <w:rPr>
          <w:rFonts w:ascii="Times New Roman" w:hAnsi="Times New Roman" w:cs="Times New Roman"/>
        </w:rPr>
        <w:t>ongregation, and ho</w:t>
      </w:r>
      <w:r w:rsidR="00FD0582" w:rsidRPr="00E10C97">
        <w:rPr>
          <w:rFonts w:ascii="Times New Roman" w:hAnsi="Times New Roman" w:cs="Times New Roman"/>
        </w:rPr>
        <w:t xml:space="preserve">w did we come to be who we are? </w:t>
      </w:r>
      <w:r w:rsidR="00E71345" w:rsidRPr="00E10C97">
        <w:rPr>
          <w:rFonts w:ascii="Times New Roman" w:hAnsi="Times New Roman" w:cs="Times New Roman"/>
        </w:rPr>
        <w:t>What are our strengths and</w:t>
      </w:r>
      <w:r w:rsidR="00FD0582" w:rsidRPr="00E10C97">
        <w:rPr>
          <w:rFonts w:ascii="Times New Roman" w:hAnsi="Times New Roman" w:cs="Times New Roman"/>
        </w:rPr>
        <w:t xml:space="preserve"> limitations as a congregation?</w:t>
      </w:r>
      <w:r w:rsidR="00E71345" w:rsidRPr="00E10C97">
        <w:rPr>
          <w:rFonts w:ascii="Times New Roman" w:hAnsi="Times New Roman" w:cs="Times New Roman"/>
        </w:rPr>
        <w:t xml:space="preserve"> What of value can this congregation currently and</w:t>
      </w:r>
      <w:r w:rsidR="00FD0582" w:rsidRPr="00E10C97">
        <w:rPr>
          <w:rFonts w:ascii="Times New Roman" w:hAnsi="Times New Roman" w:cs="Times New Roman"/>
        </w:rPr>
        <w:t xml:space="preserve"> potentially express about God? </w:t>
      </w:r>
      <w:r w:rsidR="00E71345" w:rsidRPr="00E10C97">
        <w:rPr>
          <w:rFonts w:ascii="Times New Roman" w:hAnsi="Times New Roman" w:cs="Times New Roman"/>
        </w:rPr>
        <w:t>What would be good news in our societal context, and are we capable of testifying to that, e</w:t>
      </w:r>
      <w:r w:rsidR="00FD0582" w:rsidRPr="00E10C97">
        <w:rPr>
          <w:rFonts w:ascii="Times New Roman" w:hAnsi="Times New Roman" w:cs="Times New Roman"/>
        </w:rPr>
        <w:t xml:space="preserve">ither now or in the future? </w:t>
      </w:r>
      <w:r w:rsidR="00E71345" w:rsidRPr="00E10C97">
        <w:rPr>
          <w:rFonts w:ascii="Times New Roman" w:hAnsi="Times New Roman" w:cs="Times New Roman"/>
        </w:rPr>
        <w:t>If we were to make certain changes (e.g., divide into smaller, homogenous congregations), how would that help or hinder our witness to the world?</w:t>
      </w:r>
    </w:p>
    <w:p w14:paraId="6DE219EE" w14:textId="02832DCC" w:rsidR="00B43AED" w:rsidRPr="00E10C97" w:rsidRDefault="00B43AED" w:rsidP="00736CA4">
      <w:pPr>
        <w:spacing w:line="480" w:lineRule="auto"/>
        <w:rPr>
          <w:rFonts w:ascii="Times New Roman" w:hAnsi="Times New Roman" w:cs="Times New Roman"/>
        </w:rPr>
      </w:pPr>
      <w:r w:rsidRPr="00E10C97">
        <w:rPr>
          <w:rFonts w:ascii="Times New Roman" w:hAnsi="Times New Roman" w:cs="Times New Roman"/>
        </w:rPr>
        <w:tab/>
        <w:t>With the communally discerned insight that arises from answering these kinds of questions, the CfAP will be able to move forward healthily and with assurance. They will have established a firm foundation of identity and purpose, and they will be highly practiced at perceiving the guidance of the Spirit in their midst.</w:t>
      </w:r>
      <w:r w:rsidR="004F5C89" w:rsidRPr="00E10C97">
        <w:rPr>
          <w:rFonts w:ascii="Times New Roman" w:hAnsi="Times New Roman" w:cs="Times New Roman"/>
        </w:rPr>
        <w:t xml:space="preserve"> </w:t>
      </w:r>
      <w:r w:rsidR="00F74ACE" w:rsidRPr="00E10C97">
        <w:rPr>
          <w:rFonts w:ascii="Times New Roman" w:hAnsi="Times New Roman" w:cs="Times New Roman"/>
        </w:rPr>
        <w:t>Such</w:t>
      </w:r>
      <w:r w:rsidR="000D67C1" w:rsidRPr="00E10C97">
        <w:rPr>
          <w:rFonts w:ascii="Times New Roman" w:hAnsi="Times New Roman" w:cs="Times New Roman"/>
        </w:rPr>
        <w:t xml:space="preserve"> </w:t>
      </w:r>
      <w:r w:rsidR="00777815" w:rsidRPr="00E10C97">
        <w:rPr>
          <w:rFonts w:ascii="Times New Roman" w:hAnsi="Times New Roman" w:cs="Times New Roman"/>
        </w:rPr>
        <w:t>outcomes</w:t>
      </w:r>
      <w:r w:rsidR="00143D31" w:rsidRPr="00E10C97">
        <w:rPr>
          <w:rFonts w:ascii="Times New Roman" w:hAnsi="Times New Roman" w:cs="Times New Roman"/>
        </w:rPr>
        <w:t xml:space="preserve"> will </w:t>
      </w:r>
      <w:r w:rsidR="000D67C1" w:rsidRPr="00E10C97">
        <w:rPr>
          <w:rFonts w:ascii="Times New Roman" w:hAnsi="Times New Roman" w:cs="Times New Roman"/>
        </w:rPr>
        <w:t xml:space="preserve">be significantly beneficial </w:t>
      </w:r>
      <w:r w:rsidR="00777815" w:rsidRPr="00E10C97">
        <w:rPr>
          <w:rFonts w:ascii="Times New Roman" w:hAnsi="Times New Roman" w:cs="Times New Roman"/>
        </w:rPr>
        <w:t xml:space="preserve">tools </w:t>
      </w:r>
      <w:r w:rsidR="000D67C1" w:rsidRPr="00E10C97">
        <w:rPr>
          <w:rFonts w:ascii="Times New Roman" w:hAnsi="Times New Roman" w:cs="Times New Roman"/>
        </w:rPr>
        <w:t>in their future</w:t>
      </w:r>
      <w:r w:rsidR="004C20E0" w:rsidRPr="00E10C97">
        <w:rPr>
          <w:rFonts w:ascii="Times New Roman" w:hAnsi="Times New Roman" w:cs="Times New Roman"/>
        </w:rPr>
        <w:t>, no matter where God takes them</w:t>
      </w:r>
      <w:r w:rsidR="000D67C1" w:rsidRPr="00E10C97">
        <w:rPr>
          <w:rFonts w:ascii="Times New Roman" w:hAnsi="Times New Roman" w:cs="Times New Roman"/>
        </w:rPr>
        <w:t>.</w:t>
      </w:r>
    </w:p>
    <w:p w14:paraId="5EE60926" w14:textId="1A89537D" w:rsidR="00192202" w:rsidRPr="00E10C97" w:rsidRDefault="00A57F00" w:rsidP="00736CA4">
      <w:pPr>
        <w:spacing w:line="480" w:lineRule="auto"/>
        <w:rPr>
          <w:rFonts w:ascii="Times New Roman" w:hAnsi="Times New Roman" w:cs="Times New Roman"/>
        </w:rPr>
      </w:pPr>
      <w:r w:rsidRPr="00E10C97">
        <w:rPr>
          <w:rFonts w:ascii="Times New Roman" w:hAnsi="Times New Roman" w:cs="Times New Roman"/>
        </w:rPr>
        <w:tab/>
        <w:t>While o</w:t>
      </w:r>
      <w:r w:rsidR="00381E01" w:rsidRPr="00E10C97">
        <w:rPr>
          <w:rFonts w:ascii="Times New Roman" w:hAnsi="Times New Roman" w:cs="Times New Roman"/>
        </w:rPr>
        <w:t xml:space="preserve">bedient </w:t>
      </w:r>
      <w:r w:rsidR="004F5C89" w:rsidRPr="00E10C97">
        <w:rPr>
          <w:rFonts w:ascii="Times New Roman" w:hAnsi="Times New Roman" w:cs="Times New Roman"/>
        </w:rPr>
        <w:t>discernment could lead the Cf</w:t>
      </w:r>
      <w:r w:rsidRPr="00E10C97">
        <w:rPr>
          <w:rFonts w:ascii="Times New Roman" w:hAnsi="Times New Roman" w:cs="Times New Roman"/>
        </w:rPr>
        <w:t xml:space="preserve">AP in any number of directions, my own limitations here require me to presume that their currently professed identity is the one that will </w:t>
      </w:r>
      <w:r w:rsidR="000D79D1" w:rsidRPr="00E10C97">
        <w:rPr>
          <w:rFonts w:ascii="Times New Roman" w:hAnsi="Times New Roman" w:cs="Times New Roman"/>
        </w:rPr>
        <w:t>abide</w:t>
      </w:r>
      <w:r w:rsidRPr="00E10C97">
        <w:rPr>
          <w:rFonts w:ascii="Times New Roman" w:hAnsi="Times New Roman" w:cs="Times New Roman"/>
        </w:rPr>
        <w:t xml:space="preserve">. To be sure, the </w:t>
      </w:r>
      <w:r w:rsidR="004C20E0" w:rsidRPr="00E10C97">
        <w:rPr>
          <w:rFonts w:ascii="Times New Roman" w:hAnsi="Times New Roman" w:cs="Times New Roman"/>
        </w:rPr>
        <w:t>community</w:t>
      </w:r>
      <w:r w:rsidRPr="00E10C97">
        <w:rPr>
          <w:rFonts w:ascii="Times New Roman" w:hAnsi="Times New Roman" w:cs="Times New Roman"/>
        </w:rPr>
        <w:t xml:space="preserve"> might faithfully determine an alternate identity and path forward in their process of discernment. </w:t>
      </w:r>
      <w:r w:rsidR="004F5C89" w:rsidRPr="00E10C97">
        <w:rPr>
          <w:rFonts w:ascii="Times New Roman" w:hAnsi="Times New Roman" w:cs="Times New Roman"/>
        </w:rPr>
        <w:t>The God whom they desire to imitate and serve is imaginative, ingenious, and adept at using finite people in an infini</w:t>
      </w:r>
      <w:r w:rsidR="00047907" w:rsidRPr="00E10C97">
        <w:rPr>
          <w:rFonts w:ascii="Times New Roman" w:hAnsi="Times New Roman" w:cs="Times New Roman"/>
        </w:rPr>
        <w:t>te number of ways. For that reason, t</w:t>
      </w:r>
      <w:r w:rsidR="004F5C89" w:rsidRPr="00E10C97">
        <w:rPr>
          <w:rFonts w:ascii="Times New Roman" w:hAnsi="Times New Roman" w:cs="Times New Roman"/>
        </w:rPr>
        <w:t xml:space="preserve">he </w:t>
      </w:r>
      <w:r w:rsidR="00047907" w:rsidRPr="00E10C97">
        <w:rPr>
          <w:rFonts w:ascii="Times New Roman" w:hAnsi="Times New Roman" w:cs="Times New Roman"/>
        </w:rPr>
        <w:t>future of</w:t>
      </w:r>
      <w:r w:rsidR="004F5C89" w:rsidRPr="00E10C97">
        <w:rPr>
          <w:rFonts w:ascii="Times New Roman" w:hAnsi="Times New Roman" w:cs="Times New Roman"/>
        </w:rPr>
        <w:t xml:space="preserve"> thi</w:t>
      </w:r>
      <w:r w:rsidR="00047907" w:rsidRPr="00E10C97">
        <w:rPr>
          <w:rFonts w:ascii="Times New Roman" w:hAnsi="Times New Roman" w:cs="Times New Roman"/>
        </w:rPr>
        <w:t>s particular group of people is unforeseeable</w:t>
      </w:r>
      <w:r w:rsidR="000D1744" w:rsidRPr="00E10C97">
        <w:rPr>
          <w:rFonts w:ascii="Times New Roman" w:hAnsi="Times New Roman" w:cs="Times New Roman"/>
        </w:rPr>
        <w:t xml:space="preserve">, with many conceivable outcomes. </w:t>
      </w:r>
    </w:p>
    <w:p w14:paraId="7D73BCF3" w14:textId="669162B6" w:rsidR="000D1744" w:rsidRPr="00E10C97" w:rsidRDefault="00192202" w:rsidP="00736CA4">
      <w:pPr>
        <w:spacing w:line="480" w:lineRule="auto"/>
        <w:ind w:firstLine="720"/>
        <w:rPr>
          <w:rFonts w:ascii="Times New Roman" w:hAnsi="Times New Roman" w:cs="Times New Roman"/>
        </w:rPr>
      </w:pPr>
      <w:r w:rsidRPr="00E10C97">
        <w:rPr>
          <w:rFonts w:ascii="Times New Roman" w:hAnsi="Times New Roman" w:cs="Times New Roman"/>
        </w:rPr>
        <w:t>However, g</w:t>
      </w:r>
      <w:r w:rsidR="000D1744" w:rsidRPr="00E10C97">
        <w:rPr>
          <w:rFonts w:ascii="Times New Roman" w:hAnsi="Times New Roman" w:cs="Times New Roman"/>
        </w:rPr>
        <w:t xml:space="preserve">iven the congregation’s location, priorities, and </w:t>
      </w:r>
      <w:r w:rsidR="003842EA" w:rsidRPr="00E10C97">
        <w:rPr>
          <w:rFonts w:ascii="Times New Roman" w:hAnsi="Times New Roman" w:cs="Times New Roman"/>
        </w:rPr>
        <w:t>heartfelt</w:t>
      </w:r>
      <w:r w:rsidR="000D1744" w:rsidRPr="00E10C97">
        <w:rPr>
          <w:rFonts w:ascii="Times New Roman" w:hAnsi="Times New Roman" w:cs="Times New Roman"/>
        </w:rPr>
        <w:t xml:space="preserve"> endeavors</w:t>
      </w:r>
      <w:r w:rsidR="003842EA" w:rsidRPr="00E10C97">
        <w:rPr>
          <w:rFonts w:ascii="Times New Roman" w:hAnsi="Times New Roman" w:cs="Times New Roman"/>
        </w:rPr>
        <w:t xml:space="preserve"> to achieve healthy</w:t>
      </w:r>
      <w:r w:rsidR="00A57F00" w:rsidRPr="00E10C97">
        <w:rPr>
          <w:rFonts w:ascii="Times New Roman" w:hAnsi="Times New Roman" w:cs="Times New Roman"/>
        </w:rPr>
        <w:t xml:space="preserve"> diversity</w:t>
      </w:r>
      <w:r w:rsidRPr="00E10C97">
        <w:rPr>
          <w:rFonts w:ascii="Times New Roman" w:hAnsi="Times New Roman" w:cs="Times New Roman"/>
        </w:rPr>
        <w:t>, it</w:t>
      </w:r>
      <w:r w:rsidR="00A57F00" w:rsidRPr="00E10C97">
        <w:rPr>
          <w:rFonts w:ascii="Times New Roman" w:hAnsi="Times New Roman" w:cs="Times New Roman"/>
        </w:rPr>
        <w:t xml:space="preserve"> </w:t>
      </w:r>
      <w:r w:rsidR="003842EA" w:rsidRPr="00E10C97">
        <w:rPr>
          <w:rFonts w:ascii="Times New Roman" w:hAnsi="Times New Roman" w:cs="Times New Roman"/>
        </w:rPr>
        <w:t>seems</w:t>
      </w:r>
      <w:r w:rsidR="00A57F00" w:rsidRPr="00E10C97">
        <w:rPr>
          <w:rFonts w:ascii="Times New Roman" w:hAnsi="Times New Roman" w:cs="Times New Roman"/>
        </w:rPr>
        <w:t xml:space="preserve"> quite plausible that they would retain and even strengthen </w:t>
      </w:r>
      <w:r w:rsidR="001F195A" w:rsidRPr="00E10C97">
        <w:rPr>
          <w:rFonts w:ascii="Times New Roman" w:hAnsi="Times New Roman" w:cs="Times New Roman"/>
        </w:rPr>
        <w:t>the</w:t>
      </w:r>
      <w:r w:rsidR="00A57F00" w:rsidRPr="00E10C97">
        <w:rPr>
          <w:rFonts w:ascii="Times New Roman" w:hAnsi="Times New Roman" w:cs="Times New Roman"/>
        </w:rPr>
        <w:t xml:space="preserve"> conviction that they are called to be a church for all people.</w:t>
      </w:r>
      <w:r w:rsidRPr="00E10C97">
        <w:rPr>
          <w:rFonts w:ascii="Times New Roman" w:hAnsi="Times New Roman" w:cs="Times New Roman"/>
        </w:rPr>
        <w:t xml:space="preserve"> </w:t>
      </w:r>
      <w:r w:rsidR="00D75F38" w:rsidRPr="00E10C97">
        <w:rPr>
          <w:rFonts w:ascii="Times New Roman" w:hAnsi="Times New Roman" w:cs="Times New Roman"/>
        </w:rPr>
        <w:t>True,</w:t>
      </w:r>
      <w:r w:rsidRPr="00E10C97">
        <w:rPr>
          <w:rFonts w:ascii="Times New Roman" w:hAnsi="Times New Roman" w:cs="Times New Roman"/>
        </w:rPr>
        <w:t xml:space="preserve"> the church does struggle </w:t>
      </w:r>
      <w:r w:rsidR="00D75F38" w:rsidRPr="00E10C97">
        <w:rPr>
          <w:rFonts w:ascii="Times New Roman" w:hAnsi="Times New Roman" w:cs="Times New Roman"/>
        </w:rPr>
        <w:t>due to</w:t>
      </w:r>
      <w:r w:rsidRPr="00E10C97">
        <w:rPr>
          <w:rFonts w:ascii="Times New Roman" w:hAnsi="Times New Roman" w:cs="Times New Roman"/>
        </w:rPr>
        <w:t xml:space="preserve"> an amalgam of understa</w:t>
      </w:r>
      <w:r w:rsidR="00D75F38" w:rsidRPr="00E10C97">
        <w:rPr>
          <w:rFonts w:ascii="Times New Roman" w:hAnsi="Times New Roman" w:cs="Times New Roman"/>
        </w:rPr>
        <w:t xml:space="preserve">ndings of identity and purpose, </w:t>
      </w:r>
      <w:r w:rsidR="000A0D46" w:rsidRPr="00E10C97">
        <w:rPr>
          <w:rFonts w:ascii="Times New Roman" w:hAnsi="Times New Roman" w:cs="Times New Roman"/>
        </w:rPr>
        <w:t xml:space="preserve">which leads to differing levels and ways of interaction, </w:t>
      </w:r>
      <w:r w:rsidR="00D75F38" w:rsidRPr="00E10C97">
        <w:rPr>
          <w:rFonts w:ascii="Times New Roman" w:hAnsi="Times New Roman" w:cs="Times New Roman"/>
        </w:rPr>
        <w:t xml:space="preserve">but </w:t>
      </w:r>
      <w:r w:rsidRPr="00E10C97">
        <w:rPr>
          <w:rFonts w:ascii="Times New Roman" w:hAnsi="Times New Roman" w:cs="Times New Roman"/>
        </w:rPr>
        <w:t xml:space="preserve">there is already a sense of excitement about and thankfulness for the congregation’s diversity. And though the day-to-day workings of the church do not always correlate to its overarching professed identity, the CfAP presses on to do its best. </w:t>
      </w:r>
      <w:r w:rsidR="001F195A" w:rsidRPr="00E10C97">
        <w:rPr>
          <w:rFonts w:ascii="Times New Roman" w:hAnsi="Times New Roman" w:cs="Times New Roman"/>
        </w:rPr>
        <w:t>I</w:t>
      </w:r>
      <w:r w:rsidRPr="00E10C97">
        <w:rPr>
          <w:rFonts w:ascii="Times New Roman" w:hAnsi="Times New Roman" w:cs="Times New Roman"/>
        </w:rPr>
        <w:t>t surely has room for growth</w:t>
      </w:r>
      <w:r w:rsidR="00BB7147" w:rsidRPr="00E10C97">
        <w:rPr>
          <w:rFonts w:ascii="Times New Roman" w:hAnsi="Times New Roman" w:cs="Times New Roman"/>
        </w:rPr>
        <w:t xml:space="preserve">, </w:t>
      </w:r>
      <w:r w:rsidR="007E4220" w:rsidRPr="00E10C97">
        <w:rPr>
          <w:rFonts w:ascii="Times New Roman" w:hAnsi="Times New Roman" w:cs="Times New Roman"/>
        </w:rPr>
        <w:t>but overall,</w:t>
      </w:r>
      <w:r w:rsidR="001F195A" w:rsidRPr="00E10C97">
        <w:rPr>
          <w:rFonts w:ascii="Times New Roman" w:hAnsi="Times New Roman" w:cs="Times New Roman"/>
        </w:rPr>
        <w:t xml:space="preserve"> </w:t>
      </w:r>
      <w:r w:rsidR="00BB7147" w:rsidRPr="00E10C97">
        <w:rPr>
          <w:rFonts w:ascii="Times New Roman" w:hAnsi="Times New Roman" w:cs="Times New Roman"/>
        </w:rPr>
        <w:t xml:space="preserve">the </w:t>
      </w:r>
      <w:r w:rsidR="001F195A" w:rsidRPr="00E10C97">
        <w:rPr>
          <w:rFonts w:ascii="Times New Roman" w:hAnsi="Times New Roman" w:cs="Times New Roman"/>
        </w:rPr>
        <w:t>congregation</w:t>
      </w:r>
      <w:r w:rsidR="00BB7147" w:rsidRPr="00E10C97">
        <w:rPr>
          <w:rFonts w:ascii="Times New Roman" w:hAnsi="Times New Roman" w:cs="Times New Roman"/>
        </w:rPr>
        <w:t xml:space="preserve"> is far from</w:t>
      </w:r>
      <w:r w:rsidR="001F195A" w:rsidRPr="00E10C97">
        <w:rPr>
          <w:rFonts w:ascii="Times New Roman" w:hAnsi="Times New Roman" w:cs="Times New Roman"/>
        </w:rPr>
        <w:t xml:space="preserve"> falling apart and </w:t>
      </w:r>
      <w:r w:rsidR="00BB7147" w:rsidRPr="00E10C97">
        <w:rPr>
          <w:rFonts w:ascii="Times New Roman" w:hAnsi="Times New Roman" w:cs="Times New Roman"/>
        </w:rPr>
        <w:t xml:space="preserve">is </w:t>
      </w:r>
      <w:r w:rsidR="001F195A" w:rsidRPr="00E10C97">
        <w:rPr>
          <w:rFonts w:ascii="Times New Roman" w:hAnsi="Times New Roman" w:cs="Times New Roman"/>
        </w:rPr>
        <w:t xml:space="preserve">even </w:t>
      </w:r>
      <w:r w:rsidR="00BB7147" w:rsidRPr="00E10C97">
        <w:rPr>
          <w:rFonts w:ascii="Times New Roman" w:hAnsi="Times New Roman" w:cs="Times New Roman"/>
        </w:rPr>
        <w:t>accomplishin</w:t>
      </w:r>
      <w:r w:rsidR="001F195A" w:rsidRPr="00E10C97">
        <w:rPr>
          <w:rFonts w:ascii="Times New Roman" w:hAnsi="Times New Roman" w:cs="Times New Roman"/>
        </w:rPr>
        <w:t xml:space="preserve">g a great deal </w:t>
      </w:r>
      <w:r w:rsidR="00BB7147" w:rsidRPr="00E10C97">
        <w:rPr>
          <w:rFonts w:ascii="Times New Roman" w:hAnsi="Times New Roman" w:cs="Times New Roman"/>
        </w:rPr>
        <w:t>in its own com</w:t>
      </w:r>
      <w:r w:rsidR="001F195A" w:rsidRPr="00E10C97">
        <w:rPr>
          <w:rFonts w:ascii="Times New Roman" w:hAnsi="Times New Roman" w:cs="Times New Roman"/>
        </w:rPr>
        <w:t>munity and throughout the world that is consistent with its professed purpose.</w:t>
      </w:r>
      <w:r w:rsidR="00491735" w:rsidRPr="00E10C97">
        <w:rPr>
          <w:rFonts w:ascii="Times New Roman" w:hAnsi="Times New Roman" w:cs="Times New Roman"/>
        </w:rPr>
        <w:t xml:space="preserve"> The resolve to be “a church for all people” runs deep within this congregation, and this pursuit, though difficult at times, </w:t>
      </w:r>
      <w:r w:rsidR="000D3AEF" w:rsidRPr="00E10C97">
        <w:rPr>
          <w:rFonts w:ascii="Times New Roman" w:hAnsi="Times New Roman" w:cs="Times New Roman"/>
        </w:rPr>
        <w:t>is</w:t>
      </w:r>
      <w:r w:rsidR="00491735" w:rsidRPr="00E10C97">
        <w:rPr>
          <w:rFonts w:ascii="Times New Roman" w:hAnsi="Times New Roman" w:cs="Times New Roman"/>
        </w:rPr>
        <w:t xml:space="preserve"> enduring, God-given, and achievable.</w:t>
      </w:r>
    </w:p>
    <w:p w14:paraId="2B49555E" w14:textId="2F7E9272" w:rsidR="006B657F" w:rsidRPr="00E10C97" w:rsidRDefault="00F71E4B" w:rsidP="00736CA4">
      <w:pPr>
        <w:spacing w:line="480" w:lineRule="auto"/>
        <w:jc w:val="center"/>
        <w:rPr>
          <w:rFonts w:ascii="Times New Roman" w:hAnsi="Times New Roman" w:cs="Times New Roman"/>
        </w:rPr>
      </w:pPr>
      <w:r w:rsidRPr="00E10C97">
        <w:rPr>
          <w:rFonts w:ascii="Times New Roman" w:hAnsi="Times New Roman" w:cs="Times New Roman"/>
          <w:i/>
        </w:rPr>
        <w:t>Diversity</w:t>
      </w:r>
    </w:p>
    <w:p w14:paraId="49FBD06D" w14:textId="616A31F7" w:rsidR="00FC3A69" w:rsidRPr="00E10C97" w:rsidRDefault="00FC3A69" w:rsidP="00736CA4">
      <w:pPr>
        <w:spacing w:line="480" w:lineRule="auto"/>
        <w:rPr>
          <w:rFonts w:ascii="Times New Roman" w:hAnsi="Times New Roman" w:cs="Times New Roman"/>
        </w:rPr>
      </w:pPr>
      <w:r w:rsidRPr="00E10C97">
        <w:rPr>
          <w:rFonts w:ascii="Times New Roman" w:hAnsi="Times New Roman" w:cs="Times New Roman"/>
        </w:rPr>
        <w:tab/>
        <w:t xml:space="preserve">With this identity envisioned and established, the church must now understand what it means to be a diverse people and evaluate how well they are living into that calling. They will first need to perceive how their drive for diversity is theologically motivated. This task will have already been partially accomplished through the questions asked in communal discernment, but it may need supplementation until this foundation has been firmly established. Next in its attempt to better understand and celebrate diversity, the church will need to comprehend what that entails and demands in their precise context, and they </w:t>
      </w:r>
      <w:proofErr w:type="gramStart"/>
      <w:r w:rsidRPr="00E10C97">
        <w:rPr>
          <w:rFonts w:ascii="Times New Roman" w:hAnsi="Times New Roman" w:cs="Times New Roman"/>
        </w:rPr>
        <w:t>will also</w:t>
      </w:r>
      <w:proofErr w:type="gramEnd"/>
      <w:r w:rsidRPr="00E10C97">
        <w:rPr>
          <w:rFonts w:ascii="Times New Roman" w:hAnsi="Times New Roman" w:cs="Times New Roman"/>
        </w:rPr>
        <w:t xml:space="preserve"> need to evaluate how they exhibit both strengths and weaknesses in that pursuit.</w:t>
      </w:r>
    </w:p>
    <w:p w14:paraId="602F75AA" w14:textId="465F6BE4" w:rsidR="00B13503" w:rsidRPr="00E10C97" w:rsidRDefault="00B13503" w:rsidP="00736CA4">
      <w:pPr>
        <w:spacing w:line="480" w:lineRule="auto"/>
        <w:rPr>
          <w:rFonts w:ascii="Times New Roman" w:hAnsi="Times New Roman" w:cs="Times New Roman"/>
        </w:rPr>
      </w:pPr>
      <w:r w:rsidRPr="00E10C97">
        <w:rPr>
          <w:rFonts w:ascii="Times New Roman" w:hAnsi="Times New Roman" w:cs="Times New Roman"/>
        </w:rPr>
        <w:tab/>
        <w:t xml:space="preserve">As Bruce himself seems to know, there are a number of significant theological </w:t>
      </w:r>
      <w:r w:rsidR="001160BD" w:rsidRPr="00E10C97">
        <w:rPr>
          <w:rFonts w:ascii="Times New Roman" w:hAnsi="Times New Roman" w:cs="Times New Roman"/>
        </w:rPr>
        <w:t>foundations</w:t>
      </w:r>
      <w:r w:rsidRPr="00E10C97">
        <w:rPr>
          <w:rFonts w:ascii="Times New Roman" w:hAnsi="Times New Roman" w:cs="Times New Roman"/>
        </w:rPr>
        <w:t xml:space="preserve"> supporting</w:t>
      </w:r>
      <w:r w:rsidR="001160BD" w:rsidRPr="00E10C97">
        <w:rPr>
          <w:rFonts w:ascii="Times New Roman" w:hAnsi="Times New Roman" w:cs="Times New Roman"/>
        </w:rPr>
        <w:t xml:space="preserve"> a vision for diversity within the church. To use biblical metaphors, the church is the body of Christ, made up of a variety of differing but equally necessary parts. As a body, the church, though diverse, has been put together in a way that makes up one complete whole, and each part must be present, with all functioning harmoniously for the health of that whole.</w:t>
      </w:r>
      <w:r w:rsidR="001160BD" w:rsidRPr="00E10C97">
        <w:rPr>
          <w:rFonts w:ascii="Times New Roman" w:hAnsi="Times New Roman" w:cs="Times New Roman"/>
          <w:vertAlign w:val="superscript"/>
        </w:rPr>
        <w:footnoteReference w:id="5"/>
      </w:r>
      <w:r w:rsidR="001160BD" w:rsidRPr="00E10C97">
        <w:rPr>
          <w:rFonts w:ascii="Times New Roman" w:hAnsi="Times New Roman" w:cs="Times New Roman"/>
        </w:rPr>
        <w:t xml:space="preserve"> The church is the household of God, a chosen and holy nation in which those who were once strangers and enemies are being brought together in joyful fellowship.</w:t>
      </w:r>
      <w:r w:rsidR="001160BD" w:rsidRPr="00E10C97">
        <w:rPr>
          <w:rFonts w:ascii="Times New Roman" w:hAnsi="Times New Roman" w:cs="Times New Roman"/>
          <w:vertAlign w:val="superscript"/>
        </w:rPr>
        <w:footnoteReference w:id="6"/>
      </w:r>
      <w:r w:rsidR="001160BD" w:rsidRPr="00E10C97">
        <w:rPr>
          <w:rFonts w:ascii="Times New Roman" w:hAnsi="Times New Roman" w:cs="Times New Roman"/>
        </w:rPr>
        <w:t xml:space="preserve"> The church is, as Bruce describes it, “a foretaste of God’s reign where people would gather from north and south, from east and west, and sit at table together.” </w:t>
      </w:r>
      <w:r w:rsidR="00335ECF" w:rsidRPr="00E10C97">
        <w:rPr>
          <w:rFonts w:ascii="Times New Roman" w:hAnsi="Times New Roman" w:cs="Times New Roman"/>
        </w:rPr>
        <w:t xml:space="preserve">It is an anticipation of the coming Kingdom of God, offering hope </w:t>
      </w:r>
      <w:r w:rsidR="00F43CB0" w:rsidRPr="00E10C97">
        <w:rPr>
          <w:rFonts w:ascii="Times New Roman" w:hAnsi="Times New Roman" w:cs="Times New Roman"/>
        </w:rPr>
        <w:t xml:space="preserve">of reconciliation </w:t>
      </w:r>
      <w:r w:rsidR="00335ECF" w:rsidRPr="00E10C97">
        <w:rPr>
          <w:rFonts w:ascii="Times New Roman" w:hAnsi="Times New Roman" w:cs="Times New Roman"/>
        </w:rPr>
        <w:t>to a world whose diversity is often characterized by divisiveness rather than unity.</w:t>
      </w:r>
      <w:r w:rsidR="00F43CB0" w:rsidRPr="00E10C97">
        <w:rPr>
          <w:rFonts w:ascii="Times New Roman" w:hAnsi="Times New Roman" w:cs="Times New Roman"/>
        </w:rPr>
        <w:t xml:space="preserve"> </w:t>
      </w:r>
      <w:r w:rsidR="001160BD" w:rsidRPr="00E10C97">
        <w:rPr>
          <w:rFonts w:ascii="Times New Roman" w:hAnsi="Times New Roman" w:cs="Times New Roman"/>
        </w:rPr>
        <w:t xml:space="preserve">And the church is, at its </w:t>
      </w:r>
      <w:r w:rsidR="003354C4" w:rsidRPr="00E10C97">
        <w:rPr>
          <w:rFonts w:ascii="Times New Roman" w:hAnsi="Times New Roman" w:cs="Times New Roman"/>
        </w:rPr>
        <w:t xml:space="preserve">best, a reflection of the triune </w:t>
      </w:r>
      <w:r w:rsidR="001160BD" w:rsidRPr="00E10C97">
        <w:rPr>
          <w:rFonts w:ascii="Times New Roman" w:hAnsi="Times New Roman" w:cs="Times New Roman"/>
        </w:rPr>
        <w:t>God</w:t>
      </w:r>
      <w:r w:rsidR="003354C4" w:rsidRPr="00E10C97">
        <w:rPr>
          <w:rFonts w:ascii="Times New Roman" w:hAnsi="Times New Roman" w:cs="Times New Roman"/>
        </w:rPr>
        <w:t>head</w:t>
      </w:r>
      <w:r w:rsidR="001160BD" w:rsidRPr="00E10C97">
        <w:rPr>
          <w:rFonts w:ascii="Times New Roman" w:hAnsi="Times New Roman" w:cs="Times New Roman"/>
        </w:rPr>
        <w:t>, wh</w:t>
      </w:r>
      <w:r w:rsidR="003354C4" w:rsidRPr="00E10C97">
        <w:rPr>
          <w:rFonts w:ascii="Times New Roman" w:hAnsi="Times New Roman" w:cs="Times New Roman"/>
        </w:rPr>
        <w:t xml:space="preserve">o though three is unified as one and though diverse exists in harmonious relationship. </w:t>
      </w:r>
    </w:p>
    <w:p w14:paraId="28227615" w14:textId="51624A5A" w:rsidR="006C6528" w:rsidRPr="00E10C97" w:rsidRDefault="009A0136" w:rsidP="00736CA4">
      <w:pPr>
        <w:spacing w:line="480" w:lineRule="auto"/>
        <w:rPr>
          <w:rFonts w:ascii="Times New Roman" w:hAnsi="Times New Roman" w:cs="Times New Roman"/>
        </w:rPr>
      </w:pPr>
      <w:r w:rsidRPr="00E10C97">
        <w:rPr>
          <w:rFonts w:ascii="Times New Roman" w:hAnsi="Times New Roman" w:cs="Times New Roman"/>
        </w:rPr>
        <w:tab/>
      </w:r>
      <w:r w:rsidR="006B657F" w:rsidRPr="00E10C97">
        <w:rPr>
          <w:rFonts w:ascii="Times New Roman" w:hAnsi="Times New Roman" w:cs="Times New Roman"/>
        </w:rPr>
        <w:t xml:space="preserve">In addition to theological precedents for being a diverse people, there are </w:t>
      </w:r>
      <w:r w:rsidR="00DB04F2" w:rsidRPr="00E10C97">
        <w:rPr>
          <w:rFonts w:ascii="Times New Roman" w:hAnsi="Times New Roman" w:cs="Times New Roman"/>
        </w:rPr>
        <w:t>practical</w:t>
      </w:r>
      <w:r w:rsidR="006B657F" w:rsidRPr="00E10C97">
        <w:rPr>
          <w:rFonts w:ascii="Times New Roman" w:hAnsi="Times New Roman" w:cs="Times New Roman"/>
        </w:rPr>
        <w:t xml:space="preserve"> justifications and benefits as well. This particular congregation finds itself in the midst of a highly diverse society; in order for it to maintain its relevance in and witness to that society, it ought to affirm the</w:t>
      </w:r>
      <w:r w:rsidR="0097600B" w:rsidRPr="00E10C97">
        <w:rPr>
          <w:rFonts w:ascii="Times New Roman" w:hAnsi="Times New Roman" w:cs="Times New Roman"/>
        </w:rPr>
        <w:t xml:space="preserve"> divine beauty </w:t>
      </w:r>
      <w:r w:rsidR="006B657F" w:rsidRPr="00E10C97">
        <w:rPr>
          <w:rFonts w:ascii="Times New Roman" w:hAnsi="Times New Roman" w:cs="Times New Roman"/>
        </w:rPr>
        <w:t>it sees in such diversity, honoring the image of God as it is found in a mix of heterogeneous people.</w:t>
      </w:r>
      <w:r w:rsidR="003E548C" w:rsidRPr="00E10C97">
        <w:rPr>
          <w:rFonts w:ascii="Times New Roman" w:hAnsi="Times New Roman" w:cs="Times New Roman"/>
        </w:rPr>
        <w:t xml:space="preserve"> And diversity, while providing its fair share of </w:t>
      </w:r>
      <w:proofErr w:type="gramStart"/>
      <w:r w:rsidR="003E548C" w:rsidRPr="00E10C97">
        <w:rPr>
          <w:rFonts w:ascii="Times New Roman" w:hAnsi="Times New Roman" w:cs="Times New Roman"/>
        </w:rPr>
        <w:t>challenges, also</w:t>
      </w:r>
      <w:proofErr w:type="gramEnd"/>
      <w:r w:rsidR="003E548C" w:rsidRPr="00E10C97">
        <w:rPr>
          <w:rFonts w:ascii="Times New Roman" w:hAnsi="Times New Roman" w:cs="Times New Roman"/>
        </w:rPr>
        <w:t xml:space="preserve"> brings a great deal of strength to a community. Strengths and weaknesses exist in every human expression of the</w:t>
      </w:r>
      <w:r w:rsidR="004403CB" w:rsidRPr="00E10C97">
        <w:rPr>
          <w:rFonts w:ascii="Times New Roman" w:hAnsi="Times New Roman" w:cs="Times New Roman"/>
        </w:rPr>
        <w:t xml:space="preserve"> image of God</w:t>
      </w:r>
      <w:r w:rsidR="00433940" w:rsidRPr="00E10C97">
        <w:rPr>
          <w:rFonts w:ascii="Times New Roman" w:hAnsi="Times New Roman" w:cs="Times New Roman"/>
        </w:rPr>
        <w:t xml:space="preserve">, but when a variety of </w:t>
      </w:r>
      <w:r w:rsidR="002673F9" w:rsidRPr="00E10C97">
        <w:rPr>
          <w:rFonts w:ascii="Times New Roman" w:hAnsi="Times New Roman" w:cs="Times New Roman"/>
        </w:rPr>
        <w:t>manifestations</w:t>
      </w:r>
      <w:r w:rsidR="00433940" w:rsidRPr="00E10C97">
        <w:rPr>
          <w:rFonts w:ascii="Times New Roman" w:hAnsi="Times New Roman" w:cs="Times New Roman"/>
        </w:rPr>
        <w:t xml:space="preserve"> of that image are brought toget</w:t>
      </w:r>
      <w:r w:rsidR="00DB04F2" w:rsidRPr="00E10C97">
        <w:rPr>
          <w:rFonts w:ascii="Times New Roman" w:hAnsi="Times New Roman" w:cs="Times New Roman"/>
        </w:rPr>
        <w:t>her, each</w:t>
      </w:r>
      <w:r w:rsidR="00CA51C1" w:rsidRPr="00E10C97">
        <w:rPr>
          <w:rFonts w:ascii="Times New Roman" w:hAnsi="Times New Roman" w:cs="Times New Roman"/>
        </w:rPr>
        <w:t xml:space="preserve"> one’s</w:t>
      </w:r>
      <w:r w:rsidR="00DB04F2" w:rsidRPr="00E10C97">
        <w:rPr>
          <w:rFonts w:ascii="Times New Roman" w:hAnsi="Times New Roman" w:cs="Times New Roman"/>
        </w:rPr>
        <w:t xml:space="preserve"> </w:t>
      </w:r>
      <w:r w:rsidR="00433940" w:rsidRPr="00E10C97">
        <w:rPr>
          <w:rFonts w:ascii="Times New Roman" w:hAnsi="Times New Roman" w:cs="Times New Roman"/>
        </w:rPr>
        <w:t xml:space="preserve">weakness is compensated for by the </w:t>
      </w:r>
      <w:r w:rsidR="00DB04F2" w:rsidRPr="00E10C97">
        <w:rPr>
          <w:rFonts w:ascii="Times New Roman" w:hAnsi="Times New Roman" w:cs="Times New Roman"/>
        </w:rPr>
        <w:t xml:space="preserve">others’ </w:t>
      </w:r>
      <w:r w:rsidR="00433940" w:rsidRPr="00E10C97">
        <w:rPr>
          <w:rFonts w:ascii="Times New Roman" w:hAnsi="Times New Roman" w:cs="Times New Roman"/>
        </w:rPr>
        <w:t>strengths.</w:t>
      </w:r>
    </w:p>
    <w:p w14:paraId="4FCD3B50" w14:textId="77BACDB3" w:rsidR="000C7FE4" w:rsidRPr="00E10C97" w:rsidRDefault="000C7FE4" w:rsidP="00736CA4">
      <w:pPr>
        <w:spacing w:line="480" w:lineRule="auto"/>
        <w:rPr>
          <w:rFonts w:ascii="Times New Roman" w:hAnsi="Times New Roman" w:cs="Times New Roman"/>
        </w:rPr>
      </w:pPr>
      <w:r w:rsidRPr="00E10C97">
        <w:rPr>
          <w:rFonts w:ascii="Times New Roman" w:hAnsi="Times New Roman" w:cs="Times New Roman"/>
        </w:rPr>
        <w:tab/>
        <w:t xml:space="preserve">Furthermore, the presence of diversity is simply unavoidable at some level. Even within groups of people that come from similar backgrounds, individuals exhibit great variation in their personalities and preferences, as well as in their </w:t>
      </w:r>
      <w:r w:rsidR="00E172DD" w:rsidRPr="00E10C97">
        <w:rPr>
          <w:rFonts w:ascii="Times New Roman" w:hAnsi="Times New Roman" w:cs="Times New Roman"/>
        </w:rPr>
        <w:t>hopes, expectations, and fears</w:t>
      </w:r>
      <w:r w:rsidRPr="00E10C97">
        <w:rPr>
          <w:rFonts w:ascii="Times New Roman" w:hAnsi="Times New Roman" w:cs="Times New Roman"/>
        </w:rPr>
        <w:t>.</w:t>
      </w:r>
      <w:r w:rsidR="00E76663" w:rsidRPr="00E10C97">
        <w:rPr>
          <w:rStyle w:val="FootnoteReference"/>
          <w:rFonts w:ascii="Times New Roman" w:hAnsi="Times New Roman" w:cs="Times New Roman"/>
        </w:rPr>
        <w:footnoteReference w:id="7"/>
      </w:r>
      <w:r w:rsidRPr="00E10C97">
        <w:rPr>
          <w:rFonts w:ascii="Times New Roman" w:hAnsi="Times New Roman" w:cs="Times New Roman"/>
        </w:rPr>
        <w:t xml:space="preserve"> No group can be truly homogenous, and even diversity at this milder level can cause conflict. </w:t>
      </w:r>
      <w:r w:rsidR="00DC0CAC" w:rsidRPr="00E10C97">
        <w:rPr>
          <w:rFonts w:ascii="Times New Roman" w:hAnsi="Times New Roman" w:cs="Times New Roman"/>
        </w:rPr>
        <w:t xml:space="preserve">And sometimes within similar-looking groups of people, the task of expressing differences is overlooked or deemed unnecessary, generally to the detriment of the group, as </w:t>
      </w:r>
      <w:r w:rsidR="00E76663" w:rsidRPr="00E10C97">
        <w:rPr>
          <w:rFonts w:ascii="Times New Roman" w:hAnsi="Times New Roman" w:cs="Times New Roman"/>
        </w:rPr>
        <w:t xml:space="preserve">dangerous </w:t>
      </w:r>
      <w:r w:rsidR="00DC0CAC" w:rsidRPr="00E10C97">
        <w:rPr>
          <w:rFonts w:ascii="Times New Roman" w:hAnsi="Times New Roman" w:cs="Times New Roman"/>
        </w:rPr>
        <w:t>assumptions</w:t>
      </w:r>
      <w:r w:rsidR="00E76663" w:rsidRPr="00E10C97">
        <w:rPr>
          <w:rFonts w:ascii="Times New Roman" w:hAnsi="Times New Roman" w:cs="Times New Roman"/>
        </w:rPr>
        <w:t xml:space="preserve"> are made and a richer understanding of identity is missed completely.</w:t>
      </w:r>
    </w:p>
    <w:p w14:paraId="12ACC109" w14:textId="11BF7218" w:rsidR="00240820" w:rsidRPr="00E10C97" w:rsidRDefault="000C7FE4" w:rsidP="00736CA4">
      <w:pPr>
        <w:spacing w:line="480" w:lineRule="auto"/>
        <w:ind w:firstLine="720"/>
        <w:rPr>
          <w:rFonts w:ascii="Times New Roman" w:hAnsi="Times New Roman" w:cs="Times New Roman"/>
        </w:rPr>
      </w:pPr>
      <w:r w:rsidRPr="00E10C97">
        <w:rPr>
          <w:rFonts w:ascii="Times New Roman" w:hAnsi="Times New Roman" w:cs="Times New Roman"/>
        </w:rPr>
        <w:t xml:space="preserve">Conflict, then, is </w:t>
      </w:r>
      <w:proofErr w:type="gramStart"/>
      <w:r w:rsidRPr="00E10C97">
        <w:rPr>
          <w:rFonts w:ascii="Times New Roman" w:hAnsi="Times New Roman" w:cs="Times New Roman"/>
        </w:rPr>
        <w:t>inevitable and should be anticipated</w:t>
      </w:r>
      <w:proofErr w:type="gramEnd"/>
      <w:r w:rsidRPr="00E10C97">
        <w:rPr>
          <w:rFonts w:ascii="Times New Roman" w:hAnsi="Times New Roman" w:cs="Times New Roman"/>
        </w:rPr>
        <w:t xml:space="preserve"> and embraced as part of healthy relationship as diverse people. For that reason, the CfAP should not be too discouraged when </w:t>
      </w:r>
      <w:r w:rsidR="00F41960" w:rsidRPr="00E10C97">
        <w:rPr>
          <w:rFonts w:ascii="Times New Roman" w:hAnsi="Times New Roman" w:cs="Times New Roman"/>
        </w:rPr>
        <w:t>disagreements arise</w:t>
      </w:r>
      <w:r w:rsidRPr="00E10C97">
        <w:rPr>
          <w:rFonts w:ascii="Times New Roman" w:hAnsi="Times New Roman" w:cs="Times New Roman"/>
        </w:rPr>
        <w:t xml:space="preserve"> in their midst. Relationships can be difficult even among people who share much in common, and as greater diversity </w:t>
      </w:r>
      <w:r w:rsidR="00F41960" w:rsidRPr="00E10C97">
        <w:rPr>
          <w:rFonts w:ascii="Times New Roman" w:hAnsi="Times New Roman" w:cs="Times New Roman"/>
        </w:rPr>
        <w:t>is</w:t>
      </w:r>
      <w:r w:rsidRPr="00E10C97">
        <w:rPr>
          <w:rFonts w:ascii="Times New Roman" w:hAnsi="Times New Roman" w:cs="Times New Roman"/>
        </w:rPr>
        <w:t xml:space="preserve"> thrown into the mix, the challenges increase. However, conflict can be handled well, </w:t>
      </w:r>
      <w:r w:rsidR="006A5A11" w:rsidRPr="00E10C97">
        <w:rPr>
          <w:rFonts w:ascii="Times New Roman" w:hAnsi="Times New Roman" w:cs="Times New Roman"/>
        </w:rPr>
        <w:t xml:space="preserve">and </w:t>
      </w:r>
      <w:r w:rsidRPr="00E10C97">
        <w:rPr>
          <w:rFonts w:ascii="Times New Roman" w:hAnsi="Times New Roman" w:cs="Times New Roman"/>
        </w:rPr>
        <w:t xml:space="preserve">sometimes a diverse group of people with </w:t>
      </w:r>
      <w:r w:rsidR="00F41960" w:rsidRPr="00E10C97">
        <w:rPr>
          <w:rFonts w:ascii="Times New Roman" w:hAnsi="Times New Roman" w:cs="Times New Roman"/>
        </w:rPr>
        <w:t>its better balance of perspectives</w:t>
      </w:r>
      <w:r w:rsidR="006A5A11" w:rsidRPr="00E10C97">
        <w:rPr>
          <w:rFonts w:ascii="Times New Roman" w:hAnsi="Times New Roman" w:cs="Times New Roman"/>
        </w:rPr>
        <w:t xml:space="preserve"> is even more skilled at doing so</w:t>
      </w:r>
      <w:r w:rsidR="00F41960" w:rsidRPr="00E10C97">
        <w:rPr>
          <w:rFonts w:ascii="Times New Roman" w:hAnsi="Times New Roman" w:cs="Times New Roman"/>
        </w:rPr>
        <w:t xml:space="preserve">. </w:t>
      </w:r>
      <w:r w:rsidR="003925DA" w:rsidRPr="00E10C97">
        <w:rPr>
          <w:rFonts w:ascii="Times New Roman" w:hAnsi="Times New Roman" w:cs="Times New Roman"/>
        </w:rPr>
        <w:t>Furthermore,</w:t>
      </w:r>
      <w:r w:rsidRPr="00E10C97">
        <w:rPr>
          <w:rFonts w:ascii="Times New Roman" w:hAnsi="Times New Roman" w:cs="Times New Roman"/>
        </w:rPr>
        <w:t xml:space="preserve"> the end goal of a healthy Christian witness that the CfAP is aiming </w:t>
      </w:r>
      <w:r w:rsidR="00F41960" w:rsidRPr="00E10C97">
        <w:rPr>
          <w:rFonts w:ascii="Times New Roman" w:hAnsi="Times New Roman" w:cs="Times New Roman"/>
        </w:rPr>
        <w:t xml:space="preserve">for </w:t>
      </w:r>
      <w:r w:rsidRPr="00E10C97">
        <w:rPr>
          <w:rFonts w:ascii="Times New Roman" w:hAnsi="Times New Roman" w:cs="Times New Roman"/>
        </w:rPr>
        <w:t xml:space="preserve">in trying to be a diverse people is motivation </w:t>
      </w:r>
      <w:r w:rsidR="003925DA" w:rsidRPr="00E10C97">
        <w:rPr>
          <w:rFonts w:ascii="Times New Roman" w:hAnsi="Times New Roman" w:cs="Times New Roman"/>
        </w:rPr>
        <w:t xml:space="preserve">for them </w:t>
      </w:r>
      <w:r w:rsidRPr="00E10C97">
        <w:rPr>
          <w:rFonts w:ascii="Times New Roman" w:hAnsi="Times New Roman" w:cs="Times New Roman"/>
        </w:rPr>
        <w:t>to press on when times get tough.</w:t>
      </w:r>
    </w:p>
    <w:p w14:paraId="02DB3147" w14:textId="51BFC876" w:rsidR="00514EED" w:rsidRPr="00E10C97" w:rsidRDefault="00240820" w:rsidP="00736CA4">
      <w:pPr>
        <w:spacing w:line="480" w:lineRule="auto"/>
        <w:rPr>
          <w:rFonts w:ascii="Times New Roman" w:hAnsi="Times New Roman" w:cs="Times New Roman"/>
        </w:rPr>
      </w:pPr>
      <w:r w:rsidRPr="00E10C97">
        <w:rPr>
          <w:rFonts w:ascii="Times New Roman" w:hAnsi="Times New Roman" w:cs="Times New Roman"/>
        </w:rPr>
        <w:tab/>
        <w:t>And things will be hard at times, but since this church has chosen to embrace diversity as part of their fundamental (and inescapable!) identity, they ought to then examine how well they are living into that ideal.</w:t>
      </w:r>
      <w:r w:rsidR="006D7A70" w:rsidRPr="00E10C97">
        <w:rPr>
          <w:rFonts w:ascii="Times New Roman" w:hAnsi="Times New Roman" w:cs="Times New Roman"/>
        </w:rPr>
        <w:t xml:space="preserve"> Their simple recognition that cultural differences do not have to be divisive or isolating is a great strength. This is a highly diverse church that has survived the </w:t>
      </w:r>
      <w:proofErr w:type="gramStart"/>
      <w:r w:rsidR="006D7A70" w:rsidRPr="00E10C97">
        <w:rPr>
          <w:rFonts w:ascii="Times New Roman" w:hAnsi="Times New Roman" w:cs="Times New Roman"/>
        </w:rPr>
        <w:t>ups and downs</w:t>
      </w:r>
      <w:proofErr w:type="gramEnd"/>
      <w:r w:rsidR="006D7A70" w:rsidRPr="00E10C97">
        <w:rPr>
          <w:rFonts w:ascii="Times New Roman" w:hAnsi="Times New Roman" w:cs="Times New Roman"/>
        </w:rPr>
        <w:t xml:space="preserve"> of life together so far, and that is quite an accomplishment! There is at least some awareness of the value of different cultural expressions, </w:t>
      </w:r>
      <w:r w:rsidR="00DD4083" w:rsidRPr="00E10C97">
        <w:rPr>
          <w:rFonts w:ascii="Times New Roman" w:hAnsi="Times New Roman" w:cs="Times New Roman"/>
        </w:rPr>
        <w:t>which is shown</w:t>
      </w:r>
      <w:r w:rsidR="006D7A70" w:rsidRPr="00E10C97">
        <w:rPr>
          <w:rFonts w:ascii="Times New Roman" w:hAnsi="Times New Roman" w:cs="Times New Roman"/>
        </w:rPr>
        <w:t xml:space="preserve"> through events like the </w:t>
      </w:r>
      <w:r w:rsidR="00605294" w:rsidRPr="00E10C97">
        <w:rPr>
          <w:rFonts w:ascii="Times New Roman" w:hAnsi="Times New Roman" w:cs="Times New Roman"/>
        </w:rPr>
        <w:t>Ghanaian-led</w:t>
      </w:r>
      <w:r w:rsidR="006D7A70" w:rsidRPr="00E10C97">
        <w:rPr>
          <w:rFonts w:ascii="Times New Roman" w:hAnsi="Times New Roman" w:cs="Times New Roman"/>
        </w:rPr>
        <w:t xml:space="preserve"> church picnic, World Communion Sunday, and </w:t>
      </w:r>
      <w:r w:rsidR="00605294" w:rsidRPr="00E10C97">
        <w:rPr>
          <w:rFonts w:ascii="Times New Roman" w:hAnsi="Times New Roman" w:cs="Times New Roman"/>
        </w:rPr>
        <w:t xml:space="preserve">the forums on members’ life experiences as people from a </w:t>
      </w:r>
      <w:r w:rsidR="00514EED" w:rsidRPr="00E10C97">
        <w:rPr>
          <w:rFonts w:ascii="Times New Roman" w:hAnsi="Times New Roman" w:cs="Times New Roman"/>
        </w:rPr>
        <w:t>range</w:t>
      </w:r>
      <w:r w:rsidR="00605294" w:rsidRPr="00E10C97">
        <w:rPr>
          <w:rFonts w:ascii="Times New Roman" w:hAnsi="Times New Roman" w:cs="Times New Roman"/>
        </w:rPr>
        <w:t xml:space="preserve"> of cultures and backgrounds. The lay leaders of the church have tried</w:t>
      </w:r>
      <w:r w:rsidR="00514EED" w:rsidRPr="00E10C97">
        <w:rPr>
          <w:rFonts w:ascii="Times New Roman" w:hAnsi="Times New Roman" w:cs="Times New Roman"/>
        </w:rPr>
        <w:t>, if somewhat unsuccessfully,</w:t>
      </w:r>
      <w:r w:rsidR="00605294" w:rsidRPr="00E10C97">
        <w:rPr>
          <w:rFonts w:ascii="Times New Roman" w:hAnsi="Times New Roman" w:cs="Times New Roman"/>
        </w:rPr>
        <w:t xml:space="preserve"> to deepen communication and use the gifts of various members</w:t>
      </w:r>
      <w:r w:rsidR="00514EED" w:rsidRPr="00E10C97">
        <w:rPr>
          <w:rFonts w:ascii="Times New Roman" w:hAnsi="Times New Roman" w:cs="Times New Roman"/>
        </w:rPr>
        <w:t xml:space="preserve"> in the corporate life and worship of the church together. </w:t>
      </w:r>
    </w:p>
    <w:p w14:paraId="60AB5EC4" w14:textId="2FE00CE1" w:rsidR="00DD4083" w:rsidRPr="00E10C97" w:rsidRDefault="00514EED" w:rsidP="00736CA4">
      <w:pPr>
        <w:spacing w:line="480" w:lineRule="auto"/>
        <w:ind w:firstLine="720"/>
        <w:rPr>
          <w:rFonts w:ascii="Times New Roman" w:hAnsi="Times New Roman" w:cs="Times New Roman"/>
        </w:rPr>
      </w:pPr>
      <w:r w:rsidRPr="00E10C97">
        <w:rPr>
          <w:rFonts w:ascii="Times New Roman" w:hAnsi="Times New Roman" w:cs="Times New Roman"/>
        </w:rPr>
        <w:t xml:space="preserve">Furthermore, the church is led by a minister who is experienced with and passionate about cultural diversity and </w:t>
      </w:r>
      <w:proofErr w:type="gramStart"/>
      <w:r w:rsidRPr="00E10C97">
        <w:rPr>
          <w:rFonts w:ascii="Times New Roman" w:hAnsi="Times New Roman" w:cs="Times New Roman"/>
        </w:rPr>
        <w:t>who also</w:t>
      </w:r>
      <w:proofErr w:type="gramEnd"/>
      <w:r w:rsidRPr="00E10C97">
        <w:rPr>
          <w:rFonts w:ascii="Times New Roman" w:hAnsi="Times New Roman" w:cs="Times New Roman"/>
        </w:rPr>
        <w:t xml:space="preserve"> knows that cultural differences need to be acknowledged and attended to. Bruce is the kind of strong leader who can help this struggling group understand the challenges it is facing and lead them through those trials</w:t>
      </w:r>
      <w:r w:rsidR="00A81B0E" w:rsidRPr="00E10C97">
        <w:rPr>
          <w:rFonts w:ascii="Times New Roman" w:hAnsi="Times New Roman" w:cs="Times New Roman"/>
        </w:rPr>
        <w:t>. He will do well at this</w:t>
      </w:r>
      <w:r w:rsidRPr="00E10C97">
        <w:rPr>
          <w:rFonts w:ascii="Times New Roman" w:hAnsi="Times New Roman" w:cs="Times New Roman"/>
        </w:rPr>
        <w:t xml:space="preserve"> if he devotes himself to being Spirit-led and if he is able to influence others</w:t>
      </w:r>
      <w:r w:rsidR="00A81B0E" w:rsidRPr="00E10C97">
        <w:rPr>
          <w:rFonts w:ascii="Times New Roman" w:hAnsi="Times New Roman" w:cs="Times New Roman"/>
        </w:rPr>
        <w:t>, especially the congregation’s leaders</w:t>
      </w:r>
      <w:r w:rsidRPr="00E10C97">
        <w:rPr>
          <w:rFonts w:ascii="Times New Roman" w:hAnsi="Times New Roman" w:cs="Times New Roman"/>
        </w:rPr>
        <w:t xml:space="preserve"> (in </w:t>
      </w:r>
      <w:r w:rsidR="00DD4083" w:rsidRPr="00E10C97">
        <w:rPr>
          <w:rFonts w:ascii="Times New Roman" w:hAnsi="Times New Roman" w:cs="Times New Roman"/>
        </w:rPr>
        <w:t>honorable</w:t>
      </w:r>
      <w:r w:rsidRPr="00E10C97">
        <w:rPr>
          <w:rFonts w:ascii="Times New Roman" w:hAnsi="Times New Roman" w:cs="Times New Roman"/>
        </w:rPr>
        <w:t>, non-manipulative ways, of course)</w:t>
      </w:r>
      <w:r w:rsidR="00A81B0E" w:rsidRPr="00E10C97">
        <w:rPr>
          <w:rFonts w:ascii="Times New Roman" w:hAnsi="Times New Roman" w:cs="Times New Roman"/>
        </w:rPr>
        <w:t>,</w:t>
      </w:r>
      <w:r w:rsidRPr="00E10C97">
        <w:rPr>
          <w:rFonts w:ascii="Times New Roman" w:hAnsi="Times New Roman" w:cs="Times New Roman"/>
        </w:rPr>
        <w:t xml:space="preserve"> to join him in the </w:t>
      </w:r>
      <w:r w:rsidR="00A81B0E" w:rsidRPr="00E10C97">
        <w:rPr>
          <w:rFonts w:ascii="Times New Roman" w:hAnsi="Times New Roman" w:cs="Times New Roman"/>
        </w:rPr>
        <w:t xml:space="preserve">active </w:t>
      </w:r>
      <w:r w:rsidRPr="00E10C97">
        <w:rPr>
          <w:rFonts w:ascii="Times New Roman" w:hAnsi="Times New Roman" w:cs="Times New Roman"/>
        </w:rPr>
        <w:t xml:space="preserve">pursuit of </w:t>
      </w:r>
      <w:r w:rsidR="00A81B0E" w:rsidRPr="00E10C97">
        <w:rPr>
          <w:rFonts w:ascii="Times New Roman" w:hAnsi="Times New Roman" w:cs="Times New Roman"/>
        </w:rPr>
        <w:t xml:space="preserve">diversity and reconciled relationships. He must remain firm in his own God-given convictions, for the church looks to him to provide guidance, but he should also recognize his limitations and seek counsel from others when necessary. As Bruce has exhibited these kinds of characteristics already, he is one of this congregation’s greatest strengths </w:t>
      </w:r>
      <w:proofErr w:type="gramStart"/>
      <w:r w:rsidR="00A81B0E" w:rsidRPr="00E10C97">
        <w:rPr>
          <w:rFonts w:ascii="Times New Roman" w:hAnsi="Times New Roman" w:cs="Times New Roman"/>
        </w:rPr>
        <w:t>at the moment</w:t>
      </w:r>
      <w:proofErr w:type="gramEnd"/>
      <w:r w:rsidR="00A81B0E" w:rsidRPr="00E10C97">
        <w:rPr>
          <w:rFonts w:ascii="Times New Roman" w:hAnsi="Times New Roman" w:cs="Times New Roman"/>
        </w:rPr>
        <w:t>.</w:t>
      </w:r>
    </w:p>
    <w:p w14:paraId="0BBF2429" w14:textId="6F19D24B" w:rsidR="001D287A" w:rsidRPr="00E10C97" w:rsidRDefault="00DD4083" w:rsidP="001D287A">
      <w:pPr>
        <w:spacing w:line="480" w:lineRule="auto"/>
        <w:rPr>
          <w:rFonts w:ascii="Times New Roman" w:hAnsi="Times New Roman" w:cs="Times New Roman"/>
        </w:rPr>
      </w:pPr>
      <w:r w:rsidRPr="00E10C97">
        <w:rPr>
          <w:rFonts w:ascii="Times New Roman" w:hAnsi="Times New Roman" w:cs="Times New Roman"/>
        </w:rPr>
        <w:tab/>
      </w:r>
      <w:proofErr w:type="gramStart"/>
      <w:r w:rsidRPr="00E10C97">
        <w:rPr>
          <w:rFonts w:ascii="Times New Roman" w:hAnsi="Times New Roman" w:cs="Times New Roman"/>
        </w:rPr>
        <w:t xml:space="preserve">There are, however, </w:t>
      </w:r>
      <w:r w:rsidR="007F1A5D" w:rsidRPr="00E10C97">
        <w:rPr>
          <w:rFonts w:ascii="Times New Roman" w:hAnsi="Times New Roman" w:cs="Times New Roman"/>
        </w:rPr>
        <w:t>several</w:t>
      </w:r>
      <w:r w:rsidRPr="00E10C97">
        <w:rPr>
          <w:rFonts w:ascii="Times New Roman" w:hAnsi="Times New Roman" w:cs="Times New Roman"/>
        </w:rPr>
        <w:t xml:space="preserve"> ways in which the CfAP needs to grow </w:t>
      </w:r>
      <w:r w:rsidR="007F1A5D" w:rsidRPr="00E10C97">
        <w:rPr>
          <w:rFonts w:ascii="Times New Roman" w:hAnsi="Times New Roman" w:cs="Times New Roman"/>
        </w:rPr>
        <w:t xml:space="preserve">stronger </w:t>
      </w:r>
      <w:r w:rsidRPr="00E10C97">
        <w:rPr>
          <w:rFonts w:ascii="Times New Roman" w:hAnsi="Times New Roman" w:cs="Times New Roman"/>
        </w:rPr>
        <w:t>in its quest for healthy</w:t>
      </w:r>
      <w:r w:rsidR="007F1A5D" w:rsidRPr="00E10C97">
        <w:rPr>
          <w:rFonts w:ascii="Times New Roman" w:hAnsi="Times New Roman" w:cs="Times New Roman"/>
        </w:rPr>
        <w:t xml:space="preserve"> diversity.</w:t>
      </w:r>
      <w:proofErr w:type="gramEnd"/>
      <w:r w:rsidR="007F1A5D" w:rsidRPr="00E10C97">
        <w:rPr>
          <w:rFonts w:ascii="Times New Roman" w:hAnsi="Times New Roman" w:cs="Times New Roman"/>
        </w:rPr>
        <w:t xml:space="preserve"> First, the church</w:t>
      </w:r>
      <w:r w:rsidRPr="00E10C97">
        <w:rPr>
          <w:rFonts w:ascii="Times New Roman" w:hAnsi="Times New Roman" w:cs="Times New Roman"/>
        </w:rPr>
        <w:t xml:space="preserve"> must recognize that though their hopes for and efforts toward diversity are praiseworthy, they are </w:t>
      </w:r>
      <w:r w:rsidR="00176351" w:rsidRPr="00E10C97">
        <w:rPr>
          <w:rFonts w:ascii="Times New Roman" w:hAnsi="Times New Roman" w:cs="Times New Roman"/>
        </w:rPr>
        <w:t>often</w:t>
      </w:r>
      <w:r w:rsidRPr="00E10C97">
        <w:rPr>
          <w:rFonts w:ascii="Times New Roman" w:hAnsi="Times New Roman" w:cs="Times New Roman"/>
        </w:rPr>
        <w:t xml:space="preserve"> falling short when it comes to translating those hopes and efforts over into successful relationships. The inadequacy of their attempts is often due to ignorance and misunderstanding</w:t>
      </w:r>
      <w:r w:rsidR="007F1A5D" w:rsidRPr="00E10C97">
        <w:rPr>
          <w:rFonts w:ascii="Times New Roman" w:hAnsi="Times New Roman" w:cs="Times New Roman"/>
        </w:rPr>
        <w:t xml:space="preserve">, which is </w:t>
      </w:r>
      <w:r w:rsidR="00075A85" w:rsidRPr="00E10C97">
        <w:rPr>
          <w:rFonts w:ascii="Times New Roman" w:hAnsi="Times New Roman" w:cs="Times New Roman"/>
        </w:rPr>
        <w:t>unsurprising</w:t>
      </w:r>
      <w:r w:rsidR="007F1A5D" w:rsidRPr="00E10C97">
        <w:rPr>
          <w:rFonts w:ascii="Times New Roman" w:hAnsi="Times New Roman" w:cs="Times New Roman"/>
        </w:rPr>
        <w:t xml:space="preserve"> in their cont</w:t>
      </w:r>
      <w:r w:rsidR="00075A85" w:rsidRPr="00E10C97">
        <w:rPr>
          <w:rFonts w:ascii="Times New Roman" w:hAnsi="Times New Roman" w:cs="Times New Roman"/>
        </w:rPr>
        <w:t>ext</w:t>
      </w:r>
      <w:r w:rsidR="00176351" w:rsidRPr="00E10C97">
        <w:rPr>
          <w:rFonts w:ascii="Times New Roman" w:hAnsi="Times New Roman" w:cs="Times New Roman"/>
        </w:rPr>
        <w:t xml:space="preserve">. Differing cultural norms and barriers of communication loom large. The situation is </w:t>
      </w:r>
      <w:r w:rsidR="00075A85" w:rsidRPr="00E10C97">
        <w:rPr>
          <w:rFonts w:ascii="Times New Roman" w:hAnsi="Times New Roman" w:cs="Times New Roman"/>
        </w:rPr>
        <w:t xml:space="preserve">lamentable all the same, for </w:t>
      </w:r>
      <w:r w:rsidR="00176351" w:rsidRPr="00E10C97">
        <w:rPr>
          <w:rFonts w:ascii="Times New Roman" w:hAnsi="Times New Roman" w:cs="Times New Roman"/>
        </w:rPr>
        <w:t>the church members</w:t>
      </w:r>
      <w:r w:rsidR="00075A85" w:rsidRPr="00E10C97">
        <w:rPr>
          <w:rFonts w:ascii="Times New Roman" w:hAnsi="Times New Roman" w:cs="Times New Roman"/>
        </w:rPr>
        <w:t xml:space="preserve"> are, however unintentionally, allowing their lack of knowledge about one another to become divisive.</w:t>
      </w:r>
    </w:p>
    <w:p w14:paraId="03A70D9F" w14:textId="72A77861" w:rsidR="00736CA4" w:rsidRDefault="007F1A5D" w:rsidP="00692800">
      <w:pPr>
        <w:spacing w:line="480" w:lineRule="auto"/>
        <w:ind w:firstLine="720"/>
        <w:rPr>
          <w:rFonts w:ascii="Times New Roman" w:hAnsi="Times New Roman" w:cs="Times New Roman"/>
        </w:rPr>
      </w:pPr>
      <w:r w:rsidRPr="00E10C97">
        <w:rPr>
          <w:rFonts w:ascii="Times New Roman" w:hAnsi="Times New Roman" w:cs="Times New Roman"/>
        </w:rPr>
        <w:t xml:space="preserve">The members of the </w:t>
      </w:r>
      <w:proofErr w:type="spellStart"/>
      <w:r w:rsidRPr="00E10C97">
        <w:rPr>
          <w:rFonts w:ascii="Times New Roman" w:hAnsi="Times New Roman" w:cs="Times New Roman"/>
        </w:rPr>
        <w:t>CfAP</w:t>
      </w:r>
      <w:proofErr w:type="spellEnd"/>
      <w:r w:rsidRPr="00E10C97">
        <w:rPr>
          <w:rFonts w:ascii="Times New Roman" w:hAnsi="Times New Roman" w:cs="Times New Roman"/>
        </w:rPr>
        <w:t xml:space="preserve"> need to understand that</w:t>
      </w:r>
      <w:r w:rsidR="00DD4083" w:rsidRPr="00E10C97">
        <w:rPr>
          <w:rFonts w:ascii="Times New Roman" w:hAnsi="Times New Roman" w:cs="Times New Roman"/>
        </w:rPr>
        <w:t xml:space="preserve"> unexamined diversity causes</w:t>
      </w:r>
      <w:r w:rsidRPr="00E10C97">
        <w:rPr>
          <w:rFonts w:ascii="Times New Roman" w:hAnsi="Times New Roman" w:cs="Times New Roman"/>
        </w:rPr>
        <w:t xml:space="preserve"> </w:t>
      </w:r>
      <w:r w:rsidR="0023386B" w:rsidRPr="00E10C97">
        <w:rPr>
          <w:rFonts w:ascii="Times New Roman" w:hAnsi="Times New Roman" w:cs="Times New Roman"/>
        </w:rPr>
        <w:t xml:space="preserve">a great deal of tension. </w:t>
      </w:r>
      <w:proofErr w:type="gramStart"/>
      <w:r w:rsidR="0023386B" w:rsidRPr="00E10C97">
        <w:rPr>
          <w:rFonts w:ascii="Times New Roman" w:hAnsi="Times New Roman" w:cs="Times New Roman"/>
        </w:rPr>
        <w:t xml:space="preserve">If </w:t>
      </w:r>
      <w:r w:rsidRPr="00E10C97">
        <w:rPr>
          <w:rFonts w:ascii="Times New Roman" w:hAnsi="Times New Roman" w:cs="Times New Roman"/>
        </w:rPr>
        <w:t xml:space="preserve">differing HEF </w:t>
      </w:r>
      <w:r w:rsidR="0023386B" w:rsidRPr="00E10C97">
        <w:rPr>
          <w:rFonts w:ascii="Times New Roman" w:hAnsi="Times New Roman" w:cs="Times New Roman"/>
        </w:rPr>
        <w:t>are</w:t>
      </w:r>
      <w:r w:rsidRPr="00E10C97">
        <w:rPr>
          <w:rFonts w:ascii="Times New Roman" w:hAnsi="Times New Roman" w:cs="Times New Roman"/>
        </w:rPr>
        <w:t xml:space="preserve"> unexpressed and unknown, those HEF are </w:t>
      </w:r>
      <w:r w:rsidR="0023386B" w:rsidRPr="00E10C97">
        <w:rPr>
          <w:rFonts w:ascii="Times New Roman" w:hAnsi="Times New Roman" w:cs="Times New Roman"/>
        </w:rPr>
        <w:t xml:space="preserve">generally </w:t>
      </w:r>
      <w:r w:rsidRPr="00E10C97">
        <w:rPr>
          <w:rFonts w:ascii="Times New Roman" w:hAnsi="Times New Roman" w:cs="Times New Roman"/>
        </w:rPr>
        <w:t>unmet.</w:t>
      </w:r>
      <w:proofErr w:type="gramEnd"/>
      <w:r w:rsidRPr="00E10C97">
        <w:rPr>
          <w:rFonts w:ascii="Times New Roman" w:hAnsi="Times New Roman" w:cs="Times New Roman"/>
        </w:rPr>
        <w:t xml:space="preserve"> Unmet HEF lead to disappointment and disillusionment, anger towards specific people who are viewed as </w:t>
      </w:r>
      <w:r w:rsidR="0023386B" w:rsidRPr="00E10C97">
        <w:rPr>
          <w:rFonts w:ascii="Times New Roman" w:hAnsi="Times New Roman" w:cs="Times New Roman"/>
        </w:rPr>
        <w:t xml:space="preserve">being </w:t>
      </w:r>
      <w:r w:rsidRPr="00E10C97">
        <w:rPr>
          <w:rFonts w:ascii="Times New Roman" w:hAnsi="Times New Roman" w:cs="Times New Roman"/>
        </w:rPr>
        <w:t xml:space="preserve">at fault, </w:t>
      </w:r>
      <w:r w:rsidR="0023386B" w:rsidRPr="00E10C97">
        <w:rPr>
          <w:rFonts w:ascii="Times New Roman" w:hAnsi="Times New Roman" w:cs="Times New Roman"/>
        </w:rPr>
        <w:t>and</w:t>
      </w:r>
      <w:r w:rsidRPr="00E10C97">
        <w:rPr>
          <w:rFonts w:ascii="Times New Roman" w:hAnsi="Times New Roman" w:cs="Times New Roman"/>
        </w:rPr>
        <w:t xml:space="preserve"> </w:t>
      </w:r>
      <w:r w:rsidR="0023386B" w:rsidRPr="00E10C97">
        <w:rPr>
          <w:rFonts w:ascii="Times New Roman" w:hAnsi="Times New Roman" w:cs="Times New Roman"/>
        </w:rPr>
        <w:t>often</w:t>
      </w:r>
      <w:r w:rsidRPr="00E10C97">
        <w:rPr>
          <w:rFonts w:ascii="Times New Roman" w:hAnsi="Times New Roman" w:cs="Times New Roman"/>
        </w:rPr>
        <w:t xml:space="preserve"> frustra</w:t>
      </w:r>
      <w:r w:rsidR="0023386B" w:rsidRPr="00E10C97">
        <w:rPr>
          <w:rFonts w:ascii="Times New Roman" w:hAnsi="Times New Roman" w:cs="Times New Roman"/>
        </w:rPr>
        <w:t>tion with or cynicism about the church as a whole</w:t>
      </w:r>
      <w:r w:rsidRPr="00E10C97">
        <w:rPr>
          <w:rFonts w:ascii="Times New Roman" w:hAnsi="Times New Roman" w:cs="Times New Roman"/>
        </w:rPr>
        <w:t xml:space="preserve">. People with unmet HEF </w:t>
      </w:r>
      <w:r w:rsidR="0023386B" w:rsidRPr="00E10C97">
        <w:rPr>
          <w:rFonts w:ascii="Times New Roman" w:hAnsi="Times New Roman" w:cs="Times New Roman"/>
        </w:rPr>
        <w:t>tend to</w:t>
      </w:r>
      <w:r w:rsidRPr="00E10C97">
        <w:rPr>
          <w:rFonts w:ascii="Times New Roman" w:hAnsi="Times New Roman" w:cs="Times New Roman"/>
        </w:rPr>
        <w:t xml:space="preserve"> offer responses out of hurt, anger, and fear. And they are frequently blind to</w:t>
      </w:r>
      <w:r w:rsidR="00075A85" w:rsidRPr="00E10C97">
        <w:rPr>
          <w:rFonts w:ascii="Times New Roman" w:hAnsi="Times New Roman" w:cs="Times New Roman"/>
        </w:rPr>
        <w:t xml:space="preserve"> the good intentions of others. Sometimes </w:t>
      </w:r>
      <w:r w:rsidRPr="00E10C97">
        <w:rPr>
          <w:rFonts w:ascii="Times New Roman" w:hAnsi="Times New Roman" w:cs="Times New Roman"/>
        </w:rPr>
        <w:t xml:space="preserve">their own emotions </w:t>
      </w:r>
      <w:r w:rsidR="0023386B" w:rsidRPr="00E10C97">
        <w:rPr>
          <w:rFonts w:ascii="Times New Roman" w:hAnsi="Times New Roman" w:cs="Times New Roman"/>
        </w:rPr>
        <w:t>cloud</w:t>
      </w:r>
      <w:r w:rsidR="00075A85" w:rsidRPr="00E10C97">
        <w:rPr>
          <w:rFonts w:ascii="Times New Roman" w:hAnsi="Times New Roman" w:cs="Times New Roman"/>
        </w:rPr>
        <w:t xml:space="preserve"> their ability to see clearly. Sometimes</w:t>
      </w:r>
      <w:r w:rsidRPr="00E10C97">
        <w:rPr>
          <w:rFonts w:ascii="Times New Roman" w:hAnsi="Times New Roman" w:cs="Times New Roman"/>
        </w:rPr>
        <w:t xml:space="preserve"> they have only a partial </w:t>
      </w:r>
      <w:r w:rsidR="00075A85" w:rsidRPr="00E10C97">
        <w:rPr>
          <w:rFonts w:ascii="Times New Roman" w:hAnsi="Times New Roman" w:cs="Times New Roman"/>
        </w:rPr>
        <w:t xml:space="preserve">understanding of the situation, </w:t>
      </w:r>
      <w:r w:rsidRPr="00E10C97">
        <w:rPr>
          <w:rFonts w:ascii="Times New Roman" w:hAnsi="Times New Roman" w:cs="Times New Roman"/>
        </w:rPr>
        <w:t xml:space="preserve">due to </w:t>
      </w:r>
      <w:r w:rsidR="0023386B" w:rsidRPr="00E10C97">
        <w:rPr>
          <w:rFonts w:ascii="Times New Roman" w:hAnsi="Times New Roman" w:cs="Times New Roman"/>
        </w:rPr>
        <w:t xml:space="preserve">either </w:t>
      </w:r>
      <w:r w:rsidRPr="00E10C97">
        <w:rPr>
          <w:rFonts w:ascii="Times New Roman" w:hAnsi="Times New Roman" w:cs="Times New Roman"/>
        </w:rPr>
        <w:t xml:space="preserve">limited information or </w:t>
      </w:r>
      <w:r w:rsidR="0023386B" w:rsidRPr="00E10C97">
        <w:rPr>
          <w:rFonts w:ascii="Times New Roman" w:hAnsi="Times New Roman" w:cs="Times New Roman"/>
        </w:rPr>
        <w:t>their</w:t>
      </w:r>
      <w:r w:rsidRPr="00E10C97">
        <w:rPr>
          <w:rFonts w:ascii="Times New Roman" w:hAnsi="Times New Roman" w:cs="Times New Roman"/>
        </w:rPr>
        <w:t xml:space="preserve"> inability to interpret another’</w:t>
      </w:r>
      <w:r w:rsidR="0023386B" w:rsidRPr="00E10C97">
        <w:rPr>
          <w:rFonts w:ascii="Times New Roman" w:hAnsi="Times New Roman" w:cs="Times New Roman"/>
        </w:rPr>
        <w:t>s culturally unfamiliar attempts at interacting with them</w:t>
      </w:r>
      <w:r w:rsidRPr="00E10C97">
        <w:rPr>
          <w:rFonts w:ascii="Times New Roman" w:hAnsi="Times New Roman" w:cs="Times New Roman"/>
        </w:rPr>
        <w:t>.</w:t>
      </w:r>
      <w:r w:rsidR="00075A85" w:rsidRPr="00E10C97">
        <w:rPr>
          <w:rFonts w:ascii="Times New Roman" w:hAnsi="Times New Roman" w:cs="Times New Roman"/>
        </w:rPr>
        <w:t xml:space="preserve"> Sometimes </w:t>
      </w:r>
      <w:r w:rsidR="00752888" w:rsidRPr="00E10C97">
        <w:rPr>
          <w:rFonts w:ascii="Times New Roman" w:hAnsi="Times New Roman" w:cs="Times New Roman"/>
        </w:rPr>
        <w:t>their own</w:t>
      </w:r>
      <w:r w:rsidR="00075A85" w:rsidRPr="00E10C97">
        <w:rPr>
          <w:rFonts w:ascii="Times New Roman" w:hAnsi="Times New Roman" w:cs="Times New Roman"/>
        </w:rPr>
        <w:t xml:space="preserve"> arrogance </w:t>
      </w:r>
      <w:r w:rsidR="00752888" w:rsidRPr="00E10C97">
        <w:rPr>
          <w:rFonts w:ascii="Times New Roman" w:hAnsi="Times New Roman" w:cs="Times New Roman"/>
        </w:rPr>
        <w:t>gets in the way</w:t>
      </w:r>
      <w:r w:rsidR="00075A85" w:rsidRPr="00E10C97">
        <w:rPr>
          <w:rFonts w:ascii="Times New Roman" w:hAnsi="Times New Roman" w:cs="Times New Roman"/>
        </w:rPr>
        <w:t xml:space="preserve">, </w:t>
      </w:r>
      <w:r w:rsidR="00752888" w:rsidRPr="00E10C97">
        <w:rPr>
          <w:rFonts w:ascii="Times New Roman" w:hAnsi="Times New Roman" w:cs="Times New Roman"/>
        </w:rPr>
        <w:t>and</w:t>
      </w:r>
      <w:r w:rsidR="00075A85" w:rsidRPr="00E10C97">
        <w:rPr>
          <w:rFonts w:ascii="Times New Roman" w:hAnsi="Times New Roman" w:cs="Times New Roman"/>
        </w:rPr>
        <w:t xml:space="preserve"> they refuse to see their own similar fault and failures</w:t>
      </w:r>
      <w:r w:rsidR="00752888" w:rsidRPr="00E10C97">
        <w:rPr>
          <w:rFonts w:ascii="Times New Roman" w:hAnsi="Times New Roman" w:cs="Times New Roman"/>
        </w:rPr>
        <w:t xml:space="preserve">. As a result, the attitudes of </w:t>
      </w:r>
      <w:r w:rsidR="00E774AE" w:rsidRPr="00E10C97">
        <w:rPr>
          <w:rFonts w:ascii="Times New Roman" w:hAnsi="Times New Roman" w:cs="Times New Roman"/>
        </w:rPr>
        <w:t>“no one else</w:t>
      </w:r>
      <w:r w:rsidR="00752888" w:rsidRPr="00E10C97">
        <w:rPr>
          <w:rFonts w:ascii="Times New Roman" w:hAnsi="Times New Roman" w:cs="Times New Roman"/>
        </w:rPr>
        <w:t xml:space="preserve"> seems to care</w:t>
      </w:r>
      <w:r w:rsidR="00E774AE" w:rsidRPr="00E10C97">
        <w:rPr>
          <w:rFonts w:ascii="Times New Roman" w:hAnsi="Times New Roman" w:cs="Times New Roman"/>
        </w:rPr>
        <w:t>,</w:t>
      </w:r>
      <w:r w:rsidR="00752888" w:rsidRPr="00E10C97">
        <w:rPr>
          <w:rFonts w:ascii="Times New Roman" w:hAnsi="Times New Roman" w:cs="Times New Roman"/>
        </w:rPr>
        <w:t>”</w:t>
      </w:r>
      <w:r w:rsidR="00E774AE" w:rsidRPr="00E10C97">
        <w:rPr>
          <w:rFonts w:ascii="Times New Roman" w:hAnsi="Times New Roman" w:cs="Times New Roman"/>
        </w:rPr>
        <w:t xml:space="preserve"> “I have done nothing wrong,” and “my way is the right way”</w:t>
      </w:r>
      <w:r w:rsidR="00752888" w:rsidRPr="00E10C97">
        <w:rPr>
          <w:rFonts w:ascii="Times New Roman" w:hAnsi="Times New Roman" w:cs="Times New Roman"/>
        </w:rPr>
        <w:t xml:space="preserve"> </w:t>
      </w:r>
      <w:proofErr w:type="gramStart"/>
      <w:r w:rsidR="00E774AE" w:rsidRPr="00E10C97">
        <w:rPr>
          <w:rFonts w:ascii="Times New Roman" w:hAnsi="Times New Roman" w:cs="Times New Roman"/>
        </w:rPr>
        <w:t>increase</w:t>
      </w:r>
      <w:proofErr w:type="gramEnd"/>
      <w:r w:rsidR="00E774AE" w:rsidRPr="00E10C97">
        <w:rPr>
          <w:rFonts w:ascii="Times New Roman" w:hAnsi="Times New Roman" w:cs="Times New Roman"/>
        </w:rPr>
        <w:t xml:space="preserve"> the tension of already strained relationships and contribute to the downward spiral of conflict until someone or something enters the equation to change the situation</w:t>
      </w:r>
      <w:r w:rsidR="00752888" w:rsidRPr="00E10C97">
        <w:rPr>
          <w:rFonts w:ascii="Times New Roman" w:hAnsi="Times New Roman" w:cs="Times New Roman"/>
        </w:rPr>
        <w:t>.</w:t>
      </w:r>
      <w:r w:rsidR="00176351" w:rsidRPr="00E10C97">
        <w:rPr>
          <w:rFonts w:ascii="Times New Roman" w:hAnsi="Times New Roman" w:cs="Times New Roman"/>
        </w:rPr>
        <w:t xml:space="preserve"> Maintaining healthy community is a difficult enough task in a church where cultural expectations are generally the same. In a church as extremely diverse as this one is, the difficulties will be magnified and will therefore require much more purposeful attention in being overcome.</w:t>
      </w:r>
      <w:r w:rsidR="00176351" w:rsidRPr="00E10C97">
        <w:rPr>
          <w:rFonts w:ascii="Times New Roman" w:hAnsi="Times New Roman" w:cs="Times New Roman"/>
          <w:vertAlign w:val="superscript"/>
        </w:rPr>
        <w:footnoteReference w:id="8"/>
      </w:r>
    </w:p>
    <w:p w14:paraId="1E0389D9" w14:textId="77777777" w:rsidR="00E10C97" w:rsidRDefault="00E10C97" w:rsidP="00692800">
      <w:pPr>
        <w:spacing w:line="480" w:lineRule="auto"/>
        <w:ind w:firstLine="720"/>
        <w:rPr>
          <w:rFonts w:ascii="Times New Roman" w:hAnsi="Times New Roman" w:cs="Times New Roman"/>
        </w:rPr>
      </w:pPr>
    </w:p>
    <w:p w14:paraId="08CC192F" w14:textId="77777777" w:rsidR="00E10C97" w:rsidRPr="00E10C97" w:rsidRDefault="00E10C97" w:rsidP="00692800">
      <w:pPr>
        <w:spacing w:line="480" w:lineRule="auto"/>
        <w:ind w:firstLine="720"/>
        <w:rPr>
          <w:rFonts w:ascii="Times New Roman" w:hAnsi="Times New Roman" w:cs="Times New Roman"/>
        </w:rPr>
      </w:pPr>
    </w:p>
    <w:p w14:paraId="6A4A22E8" w14:textId="77777777" w:rsidR="00E10C97" w:rsidRPr="00E10C97" w:rsidRDefault="00E10C97" w:rsidP="00E10C97">
      <w:pPr>
        <w:spacing w:line="480" w:lineRule="auto"/>
        <w:jc w:val="center"/>
        <w:rPr>
          <w:rFonts w:ascii="Times New Roman" w:hAnsi="Times New Roman" w:cs="Times New Roman"/>
          <w:b/>
        </w:rPr>
      </w:pPr>
      <w:r w:rsidRPr="00E10C97">
        <w:rPr>
          <w:rFonts w:ascii="Times New Roman" w:hAnsi="Times New Roman" w:cs="Times New Roman"/>
          <w:b/>
        </w:rPr>
        <w:t xml:space="preserve">Caring for </w:t>
      </w:r>
      <w:proofErr w:type="spellStart"/>
      <w:r w:rsidRPr="00E10C97">
        <w:rPr>
          <w:rFonts w:ascii="Times New Roman" w:hAnsi="Times New Roman" w:cs="Times New Roman"/>
          <w:b/>
        </w:rPr>
        <w:t>Ansa</w:t>
      </w:r>
      <w:proofErr w:type="spellEnd"/>
    </w:p>
    <w:p w14:paraId="392A0EE6" w14:textId="5C6CAE8B" w:rsidR="00E10C97" w:rsidRPr="00E10C97" w:rsidRDefault="00E10C97" w:rsidP="00E10C97">
      <w:pPr>
        <w:spacing w:line="480" w:lineRule="auto"/>
        <w:rPr>
          <w:rFonts w:ascii="Times New Roman" w:hAnsi="Times New Roman" w:cs="Times New Roman"/>
        </w:rPr>
      </w:pPr>
      <w:r w:rsidRPr="00E10C97">
        <w:rPr>
          <w:rFonts w:ascii="Times New Roman" w:hAnsi="Times New Roman" w:cs="Times New Roman"/>
        </w:rPr>
        <w:tab/>
      </w:r>
      <w:r w:rsidR="00EE1F44">
        <w:rPr>
          <w:rFonts w:ascii="Times New Roman" w:hAnsi="Times New Roman" w:cs="Times New Roman"/>
        </w:rPr>
        <w:t>T</w:t>
      </w:r>
      <w:r w:rsidR="00EE1F44" w:rsidRPr="00E10C97">
        <w:rPr>
          <w:rFonts w:ascii="Times New Roman" w:hAnsi="Times New Roman" w:cs="Times New Roman"/>
        </w:rPr>
        <w:t>he quandary requir</w:t>
      </w:r>
      <w:r w:rsidR="00EE1F44">
        <w:rPr>
          <w:rFonts w:ascii="Times New Roman" w:hAnsi="Times New Roman" w:cs="Times New Roman"/>
        </w:rPr>
        <w:t xml:space="preserve">ing the </w:t>
      </w:r>
      <w:proofErr w:type="gramStart"/>
      <w:r w:rsidR="00EE1F44">
        <w:rPr>
          <w:rFonts w:ascii="Times New Roman" w:hAnsi="Times New Roman" w:cs="Times New Roman"/>
        </w:rPr>
        <w:t>most immediate</w:t>
      </w:r>
      <w:proofErr w:type="gramEnd"/>
      <w:r w:rsidR="00EE1F44">
        <w:rPr>
          <w:rFonts w:ascii="Times New Roman" w:hAnsi="Times New Roman" w:cs="Times New Roman"/>
        </w:rPr>
        <w:t xml:space="preserve"> attention</w:t>
      </w:r>
      <w:r w:rsidR="00EE1F44">
        <w:rPr>
          <w:rFonts w:ascii="Times New Roman" w:hAnsi="Times New Roman" w:cs="Times New Roman"/>
        </w:rPr>
        <w:t xml:space="preserve"> is </w:t>
      </w:r>
      <w:proofErr w:type="spellStart"/>
      <w:r w:rsidR="00EE1F44">
        <w:rPr>
          <w:rFonts w:ascii="Times New Roman" w:hAnsi="Times New Roman" w:cs="Times New Roman"/>
        </w:rPr>
        <w:t>Ansa’s</w:t>
      </w:r>
      <w:proofErr w:type="spellEnd"/>
      <w:r w:rsidR="00EE1F44" w:rsidRPr="00E10C97">
        <w:rPr>
          <w:rFonts w:ascii="Times New Roman" w:hAnsi="Times New Roman" w:cs="Times New Roman"/>
        </w:rPr>
        <w:t xml:space="preserve">. </w:t>
      </w:r>
      <w:r w:rsidRPr="00E10C97">
        <w:rPr>
          <w:rFonts w:ascii="Times New Roman" w:hAnsi="Times New Roman" w:cs="Times New Roman"/>
        </w:rPr>
        <w:t xml:space="preserve">In the midst of the turmoil of differing HEF in a congregation that only imperfectly lives out its identity and purpose as a diverse people, </w:t>
      </w:r>
      <w:proofErr w:type="spellStart"/>
      <w:r w:rsidRPr="00E10C97">
        <w:rPr>
          <w:rFonts w:ascii="Times New Roman" w:hAnsi="Times New Roman" w:cs="Times New Roman"/>
        </w:rPr>
        <w:t>Ansa</w:t>
      </w:r>
      <w:proofErr w:type="spellEnd"/>
      <w:r w:rsidRPr="00E10C97">
        <w:rPr>
          <w:rFonts w:ascii="Times New Roman" w:hAnsi="Times New Roman" w:cs="Times New Roman"/>
        </w:rPr>
        <w:t xml:space="preserve"> has been injured.</w:t>
      </w:r>
      <w:r>
        <w:rPr>
          <w:rFonts w:ascii="Times New Roman" w:hAnsi="Times New Roman" w:cs="Times New Roman"/>
        </w:rPr>
        <w:t xml:space="preserve"> </w:t>
      </w:r>
      <w:r w:rsidR="00EE1F44">
        <w:rPr>
          <w:rFonts w:ascii="Times New Roman" w:hAnsi="Times New Roman" w:cs="Times New Roman"/>
        </w:rPr>
        <w:t>She</w:t>
      </w:r>
      <w:r w:rsidRPr="00E10C97">
        <w:rPr>
          <w:rFonts w:ascii="Times New Roman" w:hAnsi="Times New Roman" w:cs="Times New Roman"/>
        </w:rPr>
        <w:t xml:space="preserve"> expressed to Bruce her need for the company and support of her church family as well as her feelings of betrayal when her expectations were not met. She indicated that she felt abandoned and mistreated, seen as important only </w:t>
      </w:r>
      <w:proofErr w:type="gramStart"/>
      <w:r w:rsidRPr="00E10C97">
        <w:rPr>
          <w:rFonts w:ascii="Times New Roman" w:hAnsi="Times New Roman" w:cs="Times New Roman"/>
        </w:rPr>
        <w:t>on the basis of</w:t>
      </w:r>
      <w:proofErr w:type="gramEnd"/>
      <w:r w:rsidRPr="00E10C97">
        <w:rPr>
          <w:rFonts w:ascii="Times New Roman" w:hAnsi="Times New Roman" w:cs="Times New Roman"/>
        </w:rPr>
        <w:t xml:space="preserve"> her capacity to work for the church. In order to heal these wounds and for </w:t>
      </w:r>
      <w:proofErr w:type="spellStart"/>
      <w:r w:rsidRPr="00E10C97">
        <w:rPr>
          <w:rFonts w:ascii="Times New Roman" w:hAnsi="Times New Roman" w:cs="Times New Roman"/>
        </w:rPr>
        <w:t>Ansa</w:t>
      </w:r>
      <w:proofErr w:type="spellEnd"/>
      <w:r w:rsidRPr="00E10C97">
        <w:rPr>
          <w:rFonts w:ascii="Times New Roman" w:hAnsi="Times New Roman" w:cs="Times New Roman"/>
        </w:rPr>
        <w:t xml:space="preserve"> to be reconciled to a healthy relationship with her church, numerous things need to happen.</w:t>
      </w:r>
    </w:p>
    <w:p w14:paraId="1D8A679F" w14:textId="77777777" w:rsidR="00E10C97" w:rsidRDefault="00E10C97" w:rsidP="00E10C97">
      <w:pPr>
        <w:tabs>
          <w:tab w:val="left" w:pos="720"/>
        </w:tabs>
        <w:spacing w:line="480" w:lineRule="auto"/>
        <w:rPr>
          <w:rFonts w:ascii="Times New Roman" w:hAnsi="Times New Roman" w:cs="Times New Roman"/>
        </w:rPr>
      </w:pPr>
      <w:r w:rsidRPr="00E10C97">
        <w:rPr>
          <w:rFonts w:ascii="Times New Roman" w:hAnsi="Times New Roman" w:cs="Times New Roman"/>
        </w:rPr>
        <w:tab/>
        <w:t xml:space="preserve">To begin with, </w:t>
      </w:r>
      <w:proofErr w:type="spellStart"/>
      <w:r w:rsidRPr="00E10C97">
        <w:rPr>
          <w:rFonts w:ascii="Times New Roman" w:hAnsi="Times New Roman" w:cs="Times New Roman"/>
        </w:rPr>
        <w:t>Ansa</w:t>
      </w:r>
      <w:proofErr w:type="spellEnd"/>
      <w:r w:rsidRPr="00E10C97">
        <w:rPr>
          <w:rFonts w:ascii="Times New Roman" w:hAnsi="Times New Roman" w:cs="Times New Roman"/>
        </w:rPr>
        <w:t xml:space="preserve"> needs to be reassured that she is valued as a member of this church body, valued as a person and not just for what she can do. Bruce himself can express these things to her, but in order for </w:t>
      </w:r>
      <w:proofErr w:type="spellStart"/>
      <w:r w:rsidRPr="00E10C97">
        <w:rPr>
          <w:rFonts w:ascii="Times New Roman" w:hAnsi="Times New Roman" w:cs="Times New Roman"/>
        </w:rPr>
        <w:t>Ansa</w:t>
      </w:r>
      <w:proofErr w:type="spellEnd"/>
      <w:r w:rsidRPr="00E10C97">
        <w:rPr>
          <w:rFonts w:ascii="Times New Roman" w:hAnsi="Times New Roman" w:cs="Times New Roman"/>
        </w:rPr>
        <w:t xml:space="preserve"> to be confidently reconciled to her church, others will likely need to show their remorse and concern as well. Bruce should talk to </w:t>
      </w:r>
      <w:proofErr w:type="spellStart"/>
      <w:r w:rsidRPr="00E10C97">
        <w:rPr>
          <w:rFonts w:ascii="Times New Roman" w:hAnsi="Times New Roman" w:cs="Times New Roman"/>
        </w:rPr>
        <w:t>Ansa</w:t>
      </w:r>
      <w:proofErr w:type="spellEnd"/>
      <w:r w:rsidRPr="00E10C97">
        <w:rPr>
          <w:rFonts w:ascii="Times New Roman" w:hAnsi="Times New Roman" w:cs="Times New Roman"/>
        </w:rPr>
        <w:t xml:space="preserve"> or individuals from her culture, and based on what is deemed culturally appropriate, he should encourage the other church members to express, both in words and in actions, their love for </w:t>
      </w:r>
      <w:proofErr w:type="spellStart"/>
      <w:r w:rsidRPr="00E10C97">
        <w:rPr>
          <w:rFonts w:ascii="Times New Roman" w:hAnsi="Times New Roman" w:cs="Times New Roman"/>
        </w:rPr>
        <w:t>Ansa</w:t>
      </w:r>
      <w:proofErr w:type="spellEnd"/>
      <w:r w:rsidRPr="00E10C97">
        <w:rPr>
          <w:rFonts w:ascii="Times New Roman" w:hAnsi="Times New Roman" w:cs="Times New Roman"/>
        </w:rPr>
        <w:t>, their sympathy for her in her grief, and their regret at having failed her in her time of need.</w:t>
      </w:r>
    </w:p>
    <w:p w14:paraId="3AC759AF" w14:textId="5070E4DC" w:rsidR="00692800" w:rsidRPr="00E10C97" w:rsidRDefault="00E10C97" w:rsidP="00EE1F44">
      <w:pPr>
        <w:tabs>
          <w:tab w:val="left" w:pos="720"/>
        </w:tabs>
        <w:spacing w:line="480" w:lineRule="auto"/>
        <w:rPr>
          <w:rFonts w:ascii="Times New Roman" w:hAnsi="Times New Roman" w:cs="Times New Roman"/>
        </w:rPr>
      </w:pPr>
      <w:r>
        <w:rPr>
          <w:rFonts w:ascii="Times New Roman" w:hAnsi="Times New Roman" w:cs="Times New Roman"/>
        </w:rPr>
        <w:tab/>
      </w:r>
      <w:r>
        <w:rPr>
          <w:rFonts w:ascii="Times New Roman" w:hAnsi="Times New Roman"/>
        </w:rPr>
        <w:t xml:space="preserve">Gently and over time, however, the role of differing HEF in </w:t>
      </w:r>
      <w:proofErr w:type="spellStart"/>
      <w:r>
        <w:rPr>
          <w:rFonts w:ascii="Times New Roman" w:hAnsi="Times New Roman"/>
        </w:rPr>
        <w:t>Ansa’s</w:t>
      </w:r>
      <w:proofErr w:type="spellEnd"/>
      <w:r>
        <w:rPr>
          <w:rFonts w:ascii="Times New Roman" w:hAnsi="Times New Roman"/>
        </w:rPr>
        <w:t xml:space="preserve"> situation likely needs to be brought to light. </w:t>
      </w:r>
      <w:r>
        <w:rPr>
          <w:rFonts w:ascii="Times New Roman" w:hAnsi="Times New Roman"/>
          <w:lang w:val="en-US"/>
        </w:rPr>
        <w:t>Bruce should encourage Ansa to broaden her understanding of the situation and to do her part in reconciliation by forgiving those who wronged her. He</w:t>
      </w:r>
      <w:r>
        <w:rPr>
          <w:rFonts w:ascii="Times New Roman" w:hAnsi="Times New Roman"/>
        </w:rPr>
        <w:t xml:space="preserve"> might help her look at things from the perspective of those whose attempts to minister to her were misdirected. </w:t>
      </w:r>
      <w:r>
        <w:rPr>
          <w:rFonts w:ascii="Times New Roman" w:hAnsi="Times New Roman"/>
          <w:lang w:val="en-US"/>
        </w:rPr>
        <w:t>This will involve a frank discussion of any cultural and personal differences which precluded the response which she had expected, and it should also include an explanation of the efforts that were made and the good intentions behind them. Ann might be particularly well suited to this task as well, if she can express to Ansa her own experiences of unmet HEF in her own time of grief.</w:t>
      </w:r>
    </w:p>
    <w:p w14:paraId="48E518CE" w14:textId="0FA436A2" w:rsidR="00736CA4" w:rsidRPr="00E10C97" w:rsidRDefault="00736CA4" w:rsidP="00736CA4">
      <w:pPr>
        <w:spacing w:line="480" w:lineRule="auto"/>
        <w:jc w:val="center"/>
        <w:rPr>
          <w:rFonts w:ascii="Times New Roman" w:hAnsi="Times New Roman" w:cs="Times New Roman"/>
          <w:b/>
        </w:rPr>
      </w:pPr>
      <w:r w:rsidRPr="00E10C97">
        <w:rPr>
          <w:rFonts w:ascii="Times New Roman" w:hAnsi="Times New Roman" w:cs="Times New Roman"/>
          <w:b/>
        </w:rPr>
        <w:t>Caring for the Body</w:t>
      </w:r>
    </w:p>
    <w:p w14:paraId="64F1FF98" w14:textId="3B4728BC" w:rsidR="006D3938" w:rsidRPr="00E10C97" w:rsidRDefault="00CB0515" w:rsidP="00736CA4">
      <w:pPr>
        <w:spacing w:line="480" w:lineRule="auto"/>
        <w:ind w:firstLine="720"/>
        <w:rPr>
          <w:rFonts w:ascii="Times New Roman" w:hAnsi="Times New Roman" w:cs="Times New Roman"/>
        </w:rPr>
      </w:pPr>
      <w:r w:rsidRPr="00E10C97">
        <w:rPr>
          <w:rFonts w:ascii="Times New Roman" w:hAnsi="Times New Roman" w:cs="Times New Roman"/>
        </w:rPr>
        <w:t xml:space="preserve">As the </w:t>
      </w:r>
      <w:proofErr w:type="spellStart"/>
      <w:r w:rsidRPr="00E10C97">
        <w:rPr>
          <w:rFonts w:ascii="Times New Roman" w:hAnsi="Times New Roman" w:cs="Times New Roman"/>
        </w:rPr>
        <w:t>CfAP</w:t>
      </w:r>
      <w:proofErr w:type="spellEnd"/>
      <w:r w:rsidRPr="00E10C97">
        <w:rPr>
          <w:rFonts w:ascii="Times New Roman" w:hAnsi="Times New Roman" w:cs="Times New Roman"/>
        </w:rPr>
        <w:t xml:space="preserve"> </w:t>
      </w:r>
      <w:r w:rsidR="00EE1F44">
        <w:rPr>
          <w:rFonts w:ascii="Times New Roman" w:hAnsi="Times New Roman" w:cs="Times New Roman"/>
        </w:rPr>
        <w:t>undertakes the task of seeking</w:t>
      </w:r>
      <w:r w:rsidRPr="00E10C97">
        <w:rPr>
          <w:rFonts w:ascii="Times New Roman" w:hAnsi="Times New Roman" w:cs="Times New Roman"/>
        </w:rPr>
        <w:t xml:space="preserve"> to understand its God-given identity, Bruce and the church’s current leadership could lead the way by proposing a church-wide focus on identity and purpose, say over a six month period. They should call upon the members of the congregation to be in prayerful discernment on their own time and also set aside specific times during worship assemblies for communal </w:t>
      </w:r>
      <w:r w:rsidR="006D3938" w:rsidRPr="00E10C97">
        <w:rPr>
          <w:rFonts w:ascii="Times New Roman" w:hAnsi="Times New Roman" w:cs="Times New Roman"/>
        </w:rPr>
        <w:t>discernment and vision-casting.</w:t>
      </w:r>
    </w:p>
    <w:p w14:paraId="37ED00D8" w14:textId="70A67606" w:rsidR="00D509F7" w:rsidRPr="00E10C97" w:rsidRDefault="006D3938" w:rsidP="00736CA4">
      <w:pPr>
        <w:spacing w:line="480" w:lineRule="auto"/>
        <w:ind w:firstLine="720"/>
        <w:rPr>
          <w:rFonts w:ascii="Times New Roman" w:hAnsi="Times New Roman" w:cs="Times New Roman"/>
        </w:rPr>
      </w:pPr>
      <w:r w:rsidRPr="00E10C97">
        <w:rPr>
          <w:rFonts w:ascii="Times New Roman" w:hAnsi="Times New Roman" w:cs="Times New Roman"/>
        </w:rPr>
        <w:t xml:space="preserve">As they engage in these processes, the already established leaders of the congregation must be particularly careful not to slip back into their old habits of </w:t>
      </w:r>
      <w:r w:rsidR="00D509F7" w:rsidRPr="00E10C97">
        <w:rPr>
          <w:rFonts w:ascii="Times New Roman" w:hAnsi="Times New Roman" w:cs="Times New Roman"/>
        </w:rPr>
        <w:t xml:space="preserve">completely </w:t>
      </w:r>
      <w:r w:rsidRPr="00E10C97">
        <w:rPr>
          <w:rFonts w:ascii="Times New Roman" w:hAnsi="Times New Roman" w:cs="Times New Roman"/>
        </w:rPr>
        <w:t xml:space="preserve">running the show. </w:t>
      </w:r>
      <w:r w:rsidR="00D509F7" w:rsidRPr="00E10C97">
        <w:rPr>
          <w:rFonts w:ascii="Times New Roman" w:hAnsi="Times New Roman" w:cs="Times New Roman"/>
        </w:rPr>
        <w:t>They may have greater knowledge to be sure, particularly to begin with. However, t</w:t>
      </w:r>
      <w:r w:rsidRPr="00E10C97">
        <w:rPr>
          <w:rFonts w:ascii="Times New Roman" w:hAnsi="Times New Roman" w:cs="Times New Roman"/>
        </w:rPr>
        <w:t>hey must commit themselves to attending to each member of the body and to what God may be saying through even the most unexpected of mo</w:t>
      </w:r>
      <w:r w:rsidR="00D509F7" w:rsidRPr="00E10C97">
        <w:rPr>
          <w:rFonts w:ascii="Times New Roman" w:hAnsi="Times New Roman" w:cs="Times New Roman"/>
        </w:rPr>
        <w:t xml:space="preserve">uthpieces. It is probable that </w:t>
      </w:r>
      <w:r w:rsidRPr="00E10C97">
        <w:rPr>
          <w:rFonts w:ascii="Times New Roman" w:hAnsi="Times New Roman" w:cs="Times New Roman"/>
        </w:rPr>
        <w:t xml:space="preserve">once the general purpose of the conversations have </w:t>
      </w:r>
      <w:r w:rsidR="00D509F7" w:rsidRPr="00E10C97">
        <w:rPr>
          <w:rFonts w:ascii="Times New Roman" w:hAnsi="Times New Roman" w:cs="Times New Roman"/>
        </w:rPr>
        <w:t>been explained, these leaders</w:t>
      </w:r>
      <w:r w:rsidRPr="00E10C97">
        <w:rPr>
          <w:rFonts w:ascii="Times New Roman" w:hAnsi="Times New Roman" w:cs="Times New Roman"/>
        </w:rPr>
        <w:t xml:space="preserve"> should listen more than they speak and </w:t>
      </w:r>
      <w:r w:rsidR="00E75302" w:rsidRPr="00E10C97">
        <w:rPr>
          <w:rFonts w:ascii="Times New Roman" w:hAnsi="Times New Roman" w:cs="Times New Roman"/>
        </w:rPr>
        <w:t>serve primarily as advocates for those whose voices have not been heard</w:t>
      </w:r>
      <w:r w:rsidR="00C70EFA" w:rsidRPr="00E10C97">
        <w:rPr>
          <w:rFonts w:ascii="Times New Roman" w:hAnsi="Times New Roman" w:cs="Times New Roman"/>
        </w:rPr>
        <w:t xml:space="preserve">. It is only through </w:t>
      </w:r>
      <w:r w:rsidR="00E75302" w:rsidRPr="00E10C97">
        <w:rPr>
          <w:rFonts w:ascii="Times New Roman" w:hAnsi="Times New Roman" w:cs="Times New Roman"/>
        </w:rPr>
        <w:t xml:space="preserve">heeding </w:t>
      </w:r>
      <w:r w:rsidR="00C70EFA" w:rsidRPr="00E10C97">
        <w:rPr>
          <w:rFonts w:ascii="Times New Roman" w:hAnsi="Times New Roman" w:cs="Times New Roman"/>
        </w:rPr>
        <w:t xml:space="preserve">the diversity of </w:t>
      </w:r>
      <w:r w:rsidR="007F7E4C" w:rsidRPr="00E10C97">
        <w:rPr>
          <w:rFonts w:ascii="Times New Roman" w:hAnsi="Times New Roman" w:cs="Times New Roman"/>
        </w:rPr>
        <w:t xml:space="preserve">HEF and </w:t>
      </w:r>
      <w:r w:rsidR="00C70EFA" w:rsidRPr="00E10C97">
        <w:rPr>
          <w:rFonts w:ascii="Times New Roman" w:hAnsi="Times New Roman" w:cs="Times New Roman"/>
        </w:rPr>
        <w:t xml:space="preserve">needs and through submitting to the discerned guidance of the Spirit that the church will be able to move forward healthily. </w:t>
      </w:r>
    </w:p>
    <w:p w14:paraId="6A99959E" w14:textId="5A0D723E" w:rsidR="00D509F7" w:rsidRPr="00E10C97" w:rsidRDefault="00C70EFA" w:rsidP="00736CA4">
      <w:pPr>
        <w:spacing w:line="480" w:lineRule="auto"/>
        <w:ind w:firstLine="720"/>
        <w:rPr>
          <w:rFonts w:ascii="Times New Roman" w:hAnsi="Times New Roman" w:cs="Times New Roman"/>
        </w:rPr>
      </w:pPr>
      <w:r w:rsidRPr="00E10C97">
        <w:rPr>
          <w:rFonts w:ascii="Times New Roman" w:hAnsi="Times New Roman" w:cs="Times New Roman"/>
        </w:rPr>
        <w:t>I</w:t>
      </w:r>
      <w:r w:rsidR="006D3938" w:rsidRPr="00E10C97">
        <w:rPr>
          <w:rFonts w:ascii="Times New Roman" w:hAnsi="Times New Roman" w:cs="Times New Roman"/>
        </w:rPr>
        <w:t xml:space="preserve">n order for </w:t>
      </w:r>
      <w:r w:rsidR="00D509F7" w:rsidRPr="00E10C97">
        <w:rPr>
          <w:rFonts w:ascii="Times New Roman" w:hAnsi="Times New Roman" w:cs="Times New Roman"/>
        </w:rPr>
        <w:t xml:space="preserve">there to be lasting change within the </w:t>
      </w:r>
      <w:proofErr w:type="spellStart"/>
      <w:r w:rsidR="00D509F7" w:rsidRPr="00E10C97">
        <w:rPr>
          <w:rFonts w:ascii="Times New Roman" w:hAnsi="Times New Roman" w:cs="Times New Roman"/>
        </w:rPr>
        <w:t>CfAP</w:t>
      </w:r>
      <w:proofErr w:type="spellEnd"/>
      <w:r w:rsidR="00D509F7" w:rsidRPr="00E10C97">
        <w:rPr>
          <w:rFonts w:ascii="Times New Roman" w:hAnsi="Times New Roman" w:cs="Times New Roman"/>
        </w:rPr>
        <w:t xml:space="preserve">, it </w:t>
      </w:r>
      <w:r w:rsidR="006D3938" w:rsidRPr="00E10C97">
        <w:rPr>
          <w:rFonts w:ascii="Times New Roman" w:hAnsi="Times New Roman" w:cs="Times New Roman"/>
        </w:rPr>
        <w:t xml:space="preserve">is </w:t>
      </w:r>
      <w:r w:rsidRPr="00E10C97">
        <w:rPr>
          <w:rFonts w:ascii="Times New Roman" w:hAnsi="Times New Roman" w:cs="Times New Roman"/>
        </w:rPr>
        <w:t xml:space="preserve">especially </w:t>
      </w:r>
      <w:r w:rsidR="006D3938" w:rsidRPr="00E10C97">
        <w:rPr>
          <w:rFonts w:ascii="Times New Roman" w:hAnsi="Times New Roman" w:cs="Times New Roman"/>
        </w:rPr>
        <w:t xml:space="preserve">essential that the ordinary people of the congregation take responsibility for </w:t>
      </w:r>
      <w:r w:rsidR="00D509F7" w:rsidRPr="00E10C97">
        <w:rPr>
          <w:rFonts w:ascii="Times New Roman" w:hAnsi="Times New Roman" w:cs="Times New Roman"/>
        </w:rPr>
        <w:t xml:space="preserve">the </w:t>
      </w:r>
      <w:r w:rsidR="006D3938" w:rsidRPr="00E10C97">
        <w:rPr>
          <w:rFonts w:ascii="Times New Roman" w:hAnsi="Times New Roman" w:cs="Times New Roman"/>
        </w:rPr>
        <w:t xml:space="preserve">decisions </w:t>
      </w:r>
      <w:r w:rsidR="00D509F7" w:rsidRPr="00E10C97">
        <w:rPr>
          <w:rFonts w:ascii="Times New Roman" w:hAnsi="Times New Roman" w:cs="Times New Roman"/>
        </w:rPr>
        <w:t xml:space="preserve">that are </w:t>
      </w:r>
      <w:r w:rsidR="006D3938" w:rsidRPr="00E10C97">
        <w:rPr>
          <w:rFonts w:ascii="Times New Roman" w:hAnsi="Times New Roman" w:cs="Times New Roman"/>
        </w:rPr>
        <w:t xml:space="preserve">made in the process of discernment. </w:t>
      </w:r>
      <w:r w:rsidR="00D509F7" w:rsidRPr="00E10C97">
        <w:rPr>
          <w:rFonts w:ascii="Times New Roman" w:hAnsi="Times New Roman" w:cs="Times New Roman"/>
        </w:rPr>
        <w:t>For that reason, Bruce and the other leaders should encourage the entire congregation to be deeply involved in the endeavor, through their eager participation and by taking ownership of and responsibility for specific aspects (e.g., coordinating and leading times of prayer and conversation). C</w:t>
      </w:r>
      <w:r w:rsidR="006D3938" w:rsidRPr="00E10C97">
        <w:rPr>
          <w:rFonts w:ascii="Times New Roman" w:hAnsi="Times New Roman" w:cs="Times New Roman"/>
        </w:rPr>
        <w:t xml:space="preserve">hange needs to happen from the grassroots level, </w:t>
      </w:r>
      <w:r w:rsidR="00D509F7" w:rsidRPr="00E10C97">
        <w:rPr>
          <w:rFonts w:ascii="Times New Roman" w:hAnsi="Times New Roman" w:cs="Times New Roman"/>
        </w:rPr>
        <w:t xml:space="preserve">not </w:t>
      </w:r>
      <w:proofErr w:type="gramStart"/>
      <w:r w:rsidR="00D509F7" w:rsidRPr="00E10C97">
        <w:rPr>
          <w:rFonts w:ascii="Times New Roman" w:hAnsi="Times New Roman" w:cs="Times New Roman"/>
        </w:rPr>
        <w:t>just</w:t>
      </w:r>
      <w:proofErr w:type="gramEnd"/>
      <w:r w:rsidR="00D509F7" w:rsidRPr="00E10C97">
        <w:rPr>
          <w:rFonts w:ascii="Times New Roman" w:hAnsi="Times New Roman" w:cs="Times New Roman"/>
        </w:rPr>
        <w:t xml:space="preserve"> because one person or a leadership team thinks it is important.</w:t>
      </w:r>
    </w:p>
    <w:p w14:paraId="49C001C2" w14:textId="7ADBC22F" w:rsidR="00A0147D" w:rsidRPr="00E10C97" w:rsidRDefault="00B662FD" w:rsidP="006F05D2">
      <w:pPr>
        <w:spacing w:line="480" w:lineRule="auto"/>
        <w:ind w:firstLine="720"/>
        <w:rPr>
          <w:rFonts w:ascii="Times New Roman" w:hAnsi="Times New Roman" w:cs="Times New Roman"/>
        </w:rPr>
      </w:pPr>
      <w:r w:rsidRPr="00E10C97">
        <w:rPr>
          <w:rFonts w:ascii="Times New Roman" w:hAnsi="Times New Roman" w:cs="Times New Roman"/>
        </w:rPr>
        <w:t xml:space="preserve">After the </w:t>
      </w:r>
      <w:proofErr w:type="spellStart"/>
      <w:r w:rsidRPr="00E10C97">
        <w:rPr>
          <w:rFonts w:ascii="Times New Roman" w:hAnsi="Times New Roman" w:cs="Times New Roman"/>
        </w:rPr>
        <w:t>CfAP</w:t>
      </w:r>
      <w:proofErr w:type="spellEnd"/>
      <w:r w:rsidRPr="00E10C97">
        <w:rPr>
          <w:rFonts w:ascii="Times New Roman" w:hAnsi="Times New Roman" w:cs="Times New Roman"/>
        </w:rPr>
        <w:t xml:space="preserve"> has ascertained its calling as a diverse body of people, if it is going to positively engage diversity, meeting the HEF of its members, it then needs to promote greater awareness and understanding of the cultures that are in its midst. </w:t>
      </w:r>
      <w:r w:rsidR="00A0147D" w:rsidRPr="00E10C97">
        <w:rPr>
          <w:rFonts w:ascii="Times New Roman" w:hAnsi="Times New Roman" w:cs="Times New Roman"/>
        </w:rPr>
        <w:t xml:space="preserve">In short, because this church is the body of Christ and the household of God, it ought to give greater attention to </w:t>
      </w:r>
      <w:proofErr w:type="gramStart"/>
      <w:r w:rsidR="00A0147D" w:rsidRPr="00E10C97">
        <w:rPr>
          <w:rFonts w:ascii="Times New Roman" w:hAnsi="Times New Roman" w:cs="Times New Roman"/>
          <w:i/>
        </w:rPr>
        <w:t>who</w:t>
      </w:r>
      <w:proofErr w:type="gramEnd"/>
      <w:r w:rsidR="00A0147D" w:rsidRPr="00E10C97">
        <w:rPr>
          <w:rFonts w:ascii="Times New Roman" w:hAnsi="Times New Roman" w:cs="Times New Roman"/>
          <w:i/>
        </w:rPr>
        <w:t xml:space="preserve"> </w:t>
      </w:r>
      <w:r w:rsidR="00A0147D" w:rsidRPr="00E10C97">
        <w:rPr>
          <w:rFonts w:ascii="Times New Roman" w:hAnsi="Times New Roman" w:cs="Times New Roman"/>
        </w:rPr>
        <w:t xml:space="preserve">it is that God has brought together in that body and household. </w:t>
      </w:r>
      <w:r w:rsidR="006F05D2" w:rsidRPr="00E10C97">
        <w:rPr>
          <w:rFonts w:ascii="Times New Roman" w:hAnsi="Times New Roman" w:cs="Times New Roman"/>
        </w:rPr>
        <w:t xml:space="preserve">Ideas like the ones that follow can be discussed either church leaders or by the congregation as a </w:t>
      </w:r>
      <w:proofErr w:type="gramStart"/>
      <w:r w:rsidR="006F05D2" w:rsidRPr="00E10C97">
        <w:rPr>
          <w:rFonts w:ascii="Times New Roman" w:hAnsi="Times New Roman" w:cs="Times New Roman"/>
        </w:rPr>
        <w:t>whole</w:t>
      </w:r>
      <w:proofErr w:type="gramEnd"/>
      <w:r w:rsidR="006F05D2" w:rsidRPr="00E10C97">
        <w:rPr>
          <w:rFonts w:ascii="Times New Roman" w:hAnsi="Times New Roman" w:cs="Times New Roman"/>
        </w:rPr>
        <w:t xml:space="preserve"> in order to find the best fit. As this church’s minister, Bruce is ideally situated to begin that kind of dialogue.</w:t>
      </w:r>
    </w:p>
    <w:p w14:paraId="4B205AED" w14:textId="66104544" w:rsidR="00B662FD" w:rsidRPr="00E10C97" w:rsidRDefault="00B662FD" w:rsidP="00A0147D">
      <w:pPr>
        <w:spacing w:line="480" w:lineRule="auto"/>
        <w:ind w:firstLine="720"/>
        <w:rPr>
          <w:rFonts w:ascii="Times New Roman" w:hAnsi="Times New Roman" w:cs="Times New Roman"/>
        </w:rPr>
      </w:pPr>
      <w:r w:rsidRPr="00E10C97">
        <w:rPr>
          <w:rFonts w:ascii="Times New Roman" w:hAnsi="Times New Roman" w:cs="Times New Roman"/>
        </w:rPr>
        <w:t xml:space="preserve">People from various backgrounds need to be invited and equipped to share their cultural history, loves, and expressions of faith in a safe, welcoming environment. Events like the church picnic and World Communion Sunday should continue, but other similar events should be planned to further </w:t>
      </w:r>
      <w:proofErr w:type="gramStart"/>
      <w:r w:rsidRPr="00E10C97">
        <w:rPr>
          <w:rFonts w:ascii="Times New Roman" w:hAnsi="Times New Roman" w:cs="Times New Roman"/>
        </w:rPr>
        <w:t>showcase</w:t>
      </w:r>
      <w:proofErr w:type="gramEnd"/>
      <w:r w:rsidRPr="00E10C97">
        <w:rPr>
          <w:rFonts w:ascii="Times New Roman" w:hAnsi="Times New Roman" w:cs="Times New Roman"/>
        </w:rPr>
        <w:t xml:space="preserve"> the kaleidoscope of cultures within the church. There should to be times set aside for the blessing and affirmation of the cultures represented in the church, showing how each culture bears the image of God and how it is an important part the </w:t>
      </w:r>
      <w:proofErr w:type="spellStart"/>
      <w:r w:rsidRPr="00E10C97">
        <w:rPr>
          <w:rFonts w:ascii="Times New Roman" w:hAnsi="Times New Roman" w:cs="Times New Roman"/>
        </w:rPr>
        <w:t>CfAP</w:t>
      </w:r>
      <w:proofErr w:type="spellEnd"/>
      <w:r w:rsidRPr="00E10C97">
        <w:rPr>
          <w:rFonts w:ascii="Times New Roman" w:hAnsi="Times New Roman" w:cs="Times New Roman"/>
        </w:rPr>
        <w:t xml:space="preserve">, as well as how the church as a whole is made strong and beautiful because of its diversity. </w:t>
      </w:r>
    </w:p>
    <w:p w14:paraId="33720A0F" w14:textId="500BB44B" w:rsidR="006F05D2" w:rsidRPr="00E10C97" w:rsidRDefault="00A0147D" w:rsidP="006F05D2">
      <w:pPr>
        <w:pStyle w:val="BodyA"/>
        <w:spacing w:line="480" w:lineRule="auto"/>
        <w:rPr>
          <w:rFonts w:ascii="Times New Roman" w:hAnsi="Times New Roman"/>
          <w:szCs w:val="24"/>
        </w:rPr>
      </w:pPr>
      <w:r w:rsidRPr="00E10C97">
        <w:rPr>
          <w:rFonts w:ascii="Times New Roman" w:hAnsi="Times New Roman"/>
          <w:szCs w:val="24"/>
        </w:rPr>
        <w:tab/>
        <w:t xml:space="preserve">The </w:t>
      </w:r>
      <w:r w:rsidR="006F05D2" w:rsidRPr="00E10C97">
        <w:rPr>
          <w:rFonts w:ascii="Times New Roman" w:hAnsi="Times New Roman"/>
          <w:szCs w:val="24"/>
        </w:rPr>
        <w:t>congregation</w:t>
      </w:r>
      <w:r w:rsidRPr="00E10C97">
        <w:rPr>
          <w:rFonts w:ascii="Times New Roman" w:hAnsi="Times New Roman"/>
          <w:szCs w:val="24"/>
        </w:rPr>
        <w:t xml:space="preserve"> should also find ways to place greater emphasis on the HEF that are norms in each of the church’s wealth of cultures. The forums on cultural backgrounds should continue, though with greater emphasis, even with time devoted to them as a part</w:t>
      </w:r>
      <w:r w:rsidR="006F05D2" w:rsidRPr="00E10C97">
        <w:rPr>
          <w:rFonts w:ascii="Times New Roman" w:hAnsi="Times New Roman"/>
          <w:szCs w:val="24"/>
        </w:rPr>
        <w:t xml:space="preserve"> of corporate worship together. Furthermore, special attention ought to be given to expectations during life-changing events such as birth, marriage, </w:t>
      </w:r>
      <w:proofErr w:type="gramStart"/>
      <w:r w:rsidR="006F05D2" w:rsidRPr="00E10C97">
        <w:rPr>
          <w:rFonts w:ascii="Times New Roman" w:hAnsi="Times New Roman"/>
          <w:szCs w:val="24"/>
        </w:rPr>
        <w:t>the</w:t>
      </w:r>
      <w:proofErr w:type="gramEnd"/>
      <w:r w:rsidR="006F05D2" w:rsidRPr="00E10C97">
        <w:rPr>
          <w:rFonts w:ascii="Times New Roman" w:hAnsi="Times New Roman"/>
          <w:szCs w:val="24"/>
        </w:rPr>
        <w:t xml:space="preserve"> loss of a job, death, and so on. If these kinds of cultural HEF are fleshed out and reactions are contemplated and discussed openly beforehand, then when a response is necessary, it can be expressed promptly and appropriately. Perhaps the congregation could compile a short, engaging publication for its members. </w:t>
      </w:r>
    </w:p>
    <w:p w14:paraId="50F32AC1" w14:textId="3B626036" w:rsidR="002479FE" w:rsidRPr="00E10C97" w:rsidRDefault="002479FE" w:rsidP="006F05D2">
      <w:pPr>
        <w:pStyle w:val="BodyA"/>
        <w:spacing w:line="480" w:lineRule="auto"/>
        <w:ind w:firstLine="720"/>
        <w:rPr>
          <w:rFonts w:ascii="Times New Roman" w:hAnsi="Times New Roman"/>
          <w:szCs w:val="24"/>
        </w:rPr>
      </w:pPr>
      <w:r w:rsidRPr="00E10C97">
        <w:rPr>
          <w:rFonts w:ascii="Times New Roman" w:hAnsi="Times New Roman"/>
          <w:szCs w:val="24"/>
        </w:rPr>
        <w:t xml:space="preserve">As the minister to this congregation, Bruce can, of course, help implement some of these kinds of changes. Again, though, there must be a great deal of involvement from the general members of the church. Perhaps individuals feel particularly passionate about designing a certain event or experience for the betterment of the entire church. Bruce can help coordinate such activities and serve as a resource (pastorally, theologically, etc.) for those planning them. Or if a number of people feel drawn to </w:t>
      </w:r>
      <w:r w:rsidR="003650FA" w:rsidRPr="00E10C97">
        <w:rPr>
          <w:rFonts w:ascii="Times New Roman" w:hAnsi="Times New Roman"/>
          <w:szCs w:val="24"/>
        </w:rPr>
        <w:t>do so, a cultural experience/expression team might form to systematically highlight and affirm the diversity found within the congregation. In any case, these types of events should be more frequent than they currently are.</w:t>
      </w:r>
    </w:p>
    <w:p w14:paraId="4811D294" w14:textId="03267C72" w:rsidR="006F05D2" w:rsidRPr="00E10C97" w:rsidRDefault="00ED5773" w:rsidP="00736CA4">
      <w:pPr>
        <w:spacing w:line="480" w:lineRule="auto"/>
        <w:rPr>
          <w:rFonts w:ascii="Times New Roman" w:hAnsi="Times New Roman" w:cs="Times New Roman"/>
        </w:rPr>
      </w:pPr>
      <w:r w:rsidRPr="00E10C97">
        <w:rPr>
          <w:rFonts w:ascii="Times New Roman" w:hAnsi="Times New Roman" w:cs="Times New Roman"/>
        </w:rPr>
        <w:tab/>
        <w:t>Striving for healthy diversity at the wider church level might also mean encouraging smaller and more intimate groups of people to form—as long as diversity is maintained within these small groups. When church members begin to interact with cultures other than their own on an everyday basis, they will grow in knowledge about</w:t>
      </w:r>
      <w:r w:rsidR="002A4A03" w:rsidRPr="00E10C97">
        <w:rPr>
          <w:rFonts w:ascii="Times New Roman" w:hAnsi="Times New Roman" w:cs="Times New Roman"/>
        </w:rPr>
        <w:t xml:space="preserve"> experiences, needs, and</w:t>
      </w:r>
      <w:r w:rsidRPr="00E10C97">
        <w:rPr>
          <w:rFonts w:ascii="Times New Roman" w:hAnsi="Times New Roman" w:cs="Times New Roman"/>
        </w:rPr>
        <w:t xml:space="preserve"> </w:t>
      </w:r>
      <w:r w:rsidR="002A4A03" w:rsidRPr="00E10C97">
        <w:rPr>
          <w:rFonts w:ascii="Times New Roman" w:hAnsi="Times New Roman" w:cs="Times New Roman"/>
        </w:rPr>
        <w:t>HEF that are normative for that culture. They will also establish deeper cross-cultural relationships, which will prove to be a great strength in times of cross-cultu</w:t>
      </w:r>
      <w:r w:rsidR="00084E55" w:rsidRPr="00E10C97">
        <w:rPr>
          <w:rFonts w:ascii="Times New Roman" w:hAnsi="Times New Roman" w:cs="Times New Roman"/>
        </w:rPr>
        <w:t xml:space="preserve">ral conflict. Because they deeply know and deeply regard people from cultures other than their own, </w:t>
      </w:r>
      <w:r w:rsidR="002A4A03" w:rsidRPr="00E10C97">
        <w:rPr>
          <w:rFonts w:ascii="Times New Roman" w:hAnsi="Times New Roman" w:cs="Times New Roman"/>
        </w:rPr>
        <w:t xml:space="preserve">they will no longer be as prone to viewing </w:t>
      </w:r>
      <w:r w:rsidR="00084E55" w:rsidRPr="00E10C97">
        <w:rPr>
          <w:rFonts w:ascii="Times New Roman" w:hAnsi="Times New Roman" w:cs="Times New Roman"/>
        </w:rPr>
        <w:t>others</w:t>
      </w:r>
      <w:r w:rsidR="002A4A03" w:rsidRPr="00E10C97">
        <w:rPr>
          <w:rFonts w:ascii="Times New Roman" w:hAnsi="Times New Roman" w:cs="Times New Roman"/>
        </w:rPr>
        <w:t xml:space="preserve"> as odd or wrong and will instead have a relatively solid foundation of respect for differences.</w:t>
      </w:r>
    </w:p>
    <w:p w14:paraId="334D0227" w14:textId="4D584DFE" w:rsidR="00B662FD" w:rsidRPr="00E10C97" w:rsidRDefault="00B662FD" w:rsidP="00736CA4">
      <w:pPr>
        <w:spacing w:line="480" w:lineRule="auto"/>
        <w:rPr>
          <w:rFonts w:ascii="Times New Roman" w:hAnsi="Times New Roman" w:cs="Times New Roman"/>
        </w:rPr>
      </w:pPr>
      <w:r w:rsidRPr="00E10C97">
        <w:rPr>
          <w:rFonts w:ascii="Times New Roman" w:hAnsi="Times New Roman" w:cs="Times New Roman"/>
        </w:rPr>
        <w:tab/>
        <w:t xml:space="preserve">In addition to these kinds of improvements, an appreciation for diversity needs to permeate the church’s functioning, particularly its leadership and decision-making structures. If this truly is to be “a church for all people,” the current leadership is not suitable for the task, for a very select group—white, upper middle class businesspeople—run this church for “all.” Even when they invite people of other backgrounds to participate, they do so on their own terms (task focus, businesslike meetings, particular predetermined times of meeting, etc.), thereby enforcing certain stipulations, which some might even scrutinize as a colonialist habit of domination. Leadership up until this point has not been </w:t>
      </w:r>
      <w:proofErr w:type="gramStart"/>
      <w:r w:rsidRPr="00E10C97">
        <w:rPr>
          <w:rFonts w:ascii="Times New Roman" w:hAnsi="Times New Roman" w:cs="Times New Roman"/>
        </w:rPr>
        <w:t>all bad</w:t>
      </w:r>
      <w:proofErr w:type="gramEnd"/>
      <w:r w:rsidRPr="00E10C97">
        <w:rPr>
          <w:rFonts w:ascii="Times New Roman" w:hAnsi="Times New Roman" w:cs="Times New Roman"/>
        </w:rPr>
        <w:t>, to be sure, but it has been limited, and changes must be made to include greater representation from the array of cultures represented in the congregation. Ma</w:t>
      </w:r>
      <w:r w:rsidR="007B3437" w:rsidRPr="00E10C97">
        <w:rPr>
          <w:rFonts w:ascii="Times New Roman" w:hAnsi="Times New Roman" w:cs="Times New Roman"/>
        </w:rPr>
        <w:t>king such adjustments</w:t>
      </w:r>
      <w:r w:rsidR="003B4116" w:rsidRPr="00E10C97">
        <w:rPr>
          <w:rFonts w:ascii="Times New Roman" w:hAnsi="Times New Roman" w:cs="Times New Roman"/>
        </w:rPr>
        <w:t xml:space="preserve"> will </w:t>
      </w:r>
      <w:r w:rsidR="007B3437" w:rsidRPr="00E10C97">
        <w:rPr>
          <w:rFonts w:ascii="Times New Roman" w:hAnsi="Times New Roman" w:cs="Times New Roman"/>
        </w:rPr>
        <w:t xml:space="preserve">require finding creative solutions to issues of time and availability, for a number of people representing the congregation’s minorities were more than willing to serve in leadership capacities but lacked the time to do so. These changes will also likely require surrendering needs for efficiency and task orientation, at least for a time. Overhauling </w:t>
      </w:r>
      <w:r w:rsidRPr="00E10C97">
        <w:rPr>
          <w:rFonts w:ascii="Times New Roman" w:hAnsi="Times New Roman" w:cs="Times New Roman"/>
        </w:rPr>
        <w:t>the configuration of the church leadership</w:t>
      </w:r>
      <w:r w:rsidR="007B3437" w:rsidRPr="00E10C97">
        <w:rPr>
          <w:rFonts w:ascii="Times New Roman" w:hAnsi="Times New Roman" w:cs="Times New Roman"/>
        </w:rPr>
        <w:t xml:space="preserve"> will not be easy</w:t>
      </w:r>
      <w:r w:rsidRPr="00E10C97">
        <w:rPr>
          <w:rFonts w:ascii="Times New Roman" w:hAnsi="Times New Roman" w:cs="Times New Roman"/>
        </w:rPr>
        <w:t>, but the undertaking is necessitated by the church’s commitment to flourishing diversity.</w:t>
      </w:r>
    </w:p>
    <w:p w14:paraId="19BF5169" w14:textId="57BDFF8D" w:rsidR="002B4692" w:rsidRPr="00E10C97" w:rsidRDefault="007B3437" w:rsidP="00736CA4">
      <w:pPr>
        <w:spacing w:line="480" w:lineRule="auto"/>
        <w:rPr>
          <w:rFonts w:ascii="Times New Roman" w:hAnsi="Times New Roman" w:cs="Times New Roman"/>
        </w:rPr>
      </w:pPr>
      <w:r w:rsidRPr="00E10C97">
        <w:rPr>
          <w:rFonts w:ascii="Times New Roman" w:hAnsi="Times New Roman" w:cs="Times New Roman"/>
        </w:rPr>
        <w:tab/>
        <w:t>And because</w:t>
      </w:r>
      <w:r w:rsidR="002B4692" w:rsidRPr="00E10C97">
        <w:rPr>
          <w:rFonts w:ascii="Times New Roman" w:hAnsi="Times New Roman" w:cs="Times New Roman"/>
        </w:rPr>
        <w:t xml:space="preserve"> these kinds of transitions promise to be particularly difficult, perhaps putting a strain on interpersonal relationships—for example, if someone lacks the humility to step away from a position of power, or if differing HEF cause considerable conflict among newly formed leadership teams—having a person of deep commitment to diversity overseeing the change would be essential. Bruce might be able to play such a role, but his own limitations of time and talent may prevent that. Even if that is not the case, it might be advisable to ask </w:t>
      </w:r>
      <w:proofErr w:type="gramStart"/>
      <w:r w:rsidR="002B4692" w:rsidRPr="00E10C97">
        <w:rPr>
          <w:rFonts w:ascii="Times New Roman" w:hAnsi="Times New Roman" w:cs="Times New Roman"/>
        </w:rPr>
        <w:t>for expert</w:t>
      </w:r>
      <w:proofErr w:type="gramEnd"/>
      <w:r w:rsidR="002B4692" w:rsidRPr="00E10C97">
        <w:rPr>
          <w:rFonts w:ascii="Times New Roman" w:hAnsi="Times New Roman" w:cs="Times New Roman"/>
        </w:rPr>
        <w:t xml:space="preserve"> guidance in order to preserve good relationships and move forward as constructively as possible.</w:t>
      </w:r>
    </w:p>
    <w:p w14:paraId="65A3E005" w14:textId="479CAA23" w:rsidR="00E10C97" w:rsidRPr="00E10C97" w:rsidRDefault="00176351" w:rsidP="00FE6631">
      <w:pPr>
        <w:spacing w:line="480" w:lineRule="auto"/>
        <w:rPr>
          <w:rFonts w:ascii="Times New Roman" w:hAnsi="Times New Roman" w:cs="Times New Roman"/>
        </w:rPr>
      </w:pPr>
      <w:r w:rsidRPr="00E10C97">
        <w:rPr>
          <w:rFonts w:ascii="Times New Roman" w:hAnsi="Times New Roman" w:cs="Times New Roman"/>
        </w:rPr>
        <w:tab/>
        <w:t>Bruce can however, serve powerfully through his position as minister, conveying an important, transformative message to the congregation: honor one another above yourselves; put others’ needs first; give up your rights in order to serve others</w:t>
      </w:r>
      <w:r w:rsidR="00692800" w:rsidRPr="00E10C97">
        <w:rPr>
          <w:rFonts w:ascii="Times New Roman" w:hAnsi="Times New Roman" w:cs="Times New Roman"/>
        </w:rPr>
        <w:t>.</w:t>
      </w:r>
      <w:r w:rsidRPr="00E10C97">
        <w:rPr>
          <w:rFonts w:ascii="Times New Roman" w:hAnsi="Times New Roman" w:cs="Times New Roman"/>
        </w:rPr>
        <w:t xml:space="preserve"> A detailed study on the kenosis of Christ and what it means for his disciples would also be beneficial.</w:t>
      </w:r>
      <w:r w:rsidRPr="00E10C97">
        <w:rPr>
          <w:rStyle w:val="FootnoteReference"/>
          <w:rFonts w:ascii="Times New Roman" w:hAnsi="Times New Roman" w:cs="Times New Roman"/>
        </w:rPr>
        <w:footnoteReference w:id="9"/>
      </w:r>
      <w:r w:rsidRPr="00E10C97">
        <w:rPr>
          <w:rFonts w:ascii="Times New Roman" w:hAnsi="Times New Roman" w:cs="Times New Roman"/>
        </w:rPr>
        <w:t xml:space="preserve"> With a congregation of humble, self-sacrificing servants, respect for various cultural ideals and boundaries would be more prevalent, and perhaps fewer people would end up feeling neglected or offended.</w:t>
      </w:r>
      <w:r w:rsidR="00A342BB">
        <w:rPr>
          <w:rFonts w:ascii="Times New Roman" w:hAnsi="Times New Roman" w:cs="Times New Roman"/>
        </w:rPr>
        <w:t xml:space="preserve"> They truly could be “a church for all people.”</w:t>
      </w:r>
      <w:bookmarkStart w:id="0" w:name="_GoBack"/>
      <w:bookmarkEnd w:id="0"/>
    </w:p>
    <w:p w14:paraId="50AD4353" w14:textId="23F807C8" w:rsidR="001B7311" w:rsidRPr="00E10C97" w:rsidRDefault="00D509F7" w:rsidP="00736CA4">
      <w:pPr>
        <w:spacing w:line="480" w:lineRule="auto"/>
        <w:rPr>
          <w:rFonts w:ascii="Times New Roman" w:hAnsi="Times New Roman" w:cs="Times New Roman"/>
        </w:rPr>
      </w:pPr>
      <w:r w:rsidRPr="00E10C97">
        <w:rPr>
          <w:rFonts w:ascii="Times New Roman" w:hAnsi="Times New Roman" w:cs="Times New Roman"/>
        </w:rPr>
        <w:br w:type="page"/>
      </w:r>
    </w:p>
    <w:p w14:paraId="4B207EC2" w14:textId="5E547F04" w:rsidR="00535728" w:rsidRPr="00E10C97" w:rsidRDefault="00974F52" w:rsidP="00736CA4">
      <w:pPr>
        <w:spacing w:line="480" w:lineRule="auto"/>
        <w:jc w:val="center"/>
        <w:rPr>
          <w:rFonts w:ascii="Times New Roman" w:hAnsi="Times New Roman" w:cs="Times New Roman"/>
          <w:b/>
        </w:rPr>
      </w:pPr>
      <w:r w:rsidRPr="00E10C97">
        <w:rPr>
          <w:rFonts w:ascii="Times New Roman" w:hAnsi="Times New Roman" w:cs="Times New Roman"/>
          <w:b/>
        </w:rPr>
        <w:t>Bibliography</w:t>
      </w:r>
    </w:p>
    <w:p w14:paraId="396A4DBA" w14:textId="2E89832C" w:rsidR="00974F52" w:rsidRPr="00E10C97" w:rsidRDefault="00176351" w:rsidP="00176351">
      <w:pPr>
        <w:pStyle w:val="FootnoteText1"/>
        <w:rPr>
          <w:rFonts w:ascii="Times New Roman" w:hAnsi="Times New Roman"/>
          <w:sz w:val="24"/>
          <w:szCs w:val="24"/>
        </w:rPr>
      </w:pPr>
      <w:proofErr w:type="spellStart"/>
      <w:r w:rsidRPr="00E10C97">
        <w:rPr>
          <w:rFonts w:ascii="Times New Roman" w:hAnsi="Times New Roman"/>
          <w:sz w:val="24"/>
          <w:szCs w:val="24"/>
        </w:rPr>
        <w:t>Coakley</w:t>
      </w:r>
      <w:proofErr w:type="spellEnd"/>
      <w:r w:rsidRPr="00E10C97">
        <w:rPr>
          <w:rFonts w:ascii="Times New Roman" w:hAnsi="Times New Roman"/>
          <w:sz w:val="24"/>
          <w:szCs w:val="24"/>
        </w:rPr>
        <w:t xml:space="preserve">, Sarah. Powers and Submissions: Spirituality, </w:t>
      </w:r>
      <w:proofErr w:type="gramStart"/>
      <w:r w:rsidRPr="00E10C97">
        <w:rPr>
          <w:rFonts w:ascii="Times New Roman" w:hAnsi="Times New Roman"/>
          <w:sz w:val="24"/>
          <w:szCs w:val="24"/>
        </w:rPr>
        <w:t>Philosophy</w:t>
      </w:r>
      <w:proofErr w:type="gramEnd"/>
      <w:r w:rsidRPr="00E10C97">
        <w:rPr>
          <w:rFonts w:ascii="Times New Roman" w:hAnsi="Times New Roman"/>
          <w:sz w:val="24"/>
          <w:szCs w:val="24"/>
        </w:rPr>
        <w:t xml:space="preserve"> and Gender. Malden, MA: </w:t>
      </w:r>
      <w:r w:rsidRPr="00E10C97">
        <w:rPr>
          <w:rFonts w:ascii="Times New Roman" w:hAnsi="Times New Roman"/>
          <w:sz w:val="24"/>
          <w:szCs w:val="24"/>
        </w:rPr>
        <w:tab/>
        <w:t xml:space="preserve">Blackwell Publishing, 2002. </w:t>
      </w:r>
    </w:p>
    <w:p w14:paraId="6C79E827" w14:textId="77777777" w:rsidR="00176351" w:rsidRPr="00E10C97" w:rsidRDefault="00176351" w:rsidP="00176351">
      <w:pPr>
        <w:pStyle w:val="FootnoteText1"/>
        <w:rPr>
          <w:rFonts w:ascii="Times New Roman" w:hAnsi="Times New Roman"/>
          <w:sz w:val="24"/>
          <w:szCs w:val="24"/>
        </w:rPr>
      </w:pPr>
    </w:p>
    <w:p w14:paraId="52061652" w14:textId="27F62F26" w:rsidR="007A553B" w:rsidRPr="00E10C97" w:rsidRDefault="007A553B" w:rsidP="007A553B">
      <w:pPr>
        <w:pStyle w:val="FootnoteText"/>
        <w:ind w:left="720" w:hanging="720"/>
        <w:rPr>
          <w:rFonts w:ascii="Times New Roman" w:hAnsi="Times New Roman" w:cs="Times New Roman"/>
        </w:rPr>
      </w:pPr>
      <w:proofErr w:type="gramStart"/>
      <w:r w:rsidRPr="00E10C97">
        <w:rPr>
          <w:rFonts w:ascii="Times New Roman" w:hAnsi="Times New Roman" w:cs="Times New Roman"/>
        </w:rPr>
        <w:t>Flower, Joe.</w:t>
      </w:r>
      <w:proofErr w:type="gramEnd"/>
      <w:r w:rsidRPr="00E10C97">
        <w:rPr>
          <w:rFonts w:ascii="Times New Roman" w:hAnsi="Times New Roman" w:cs="Times New Roman"/>
        </w:rPr>
        <w:t xml:space="preserve"> “A conversation with Ronald Heifetz: Leadership without Easy Answers.” </w:t>
      </w:r>
      <w:proofErr w:type="gramStart"/>
      <w:r w:rsidRPr="00E10C97">
        <w:rPr>
          <w:rFonts w:ascii="Times New Roman" w:hAnsi="Times New Roman" w:cs="Times New Roman"/>
          <w:i/>
        </w:rPr>
        <w:t>The Healthcare Forum Journal</w:t>
      </w:r>
      <w:r w:rsidRPr="00E10C97">
        <w:rPr>
          <w:rFonts w:ascii="Times New Roman" w:hAnsi="Times New Roman" w:cs="Times New Roman"/>
        </w:rPr>
        <w:t xml:space="preserve"> 38.4 (July-August 1995).</w:t>
      </w:r>
      <w:proofErr w:type="gramEnd"/>
      <w:r w:rsidRPr="00E10C97">
        <w:rPr>
          <w:rFonts w:ascii="Times New Roman" w:hAnsi="Times New Roman" w:cs="Times New Roman"/>
        </w:rPr>
        <w:t xml:space="preserve"> Accessed online at </w:t>
      </w:r>
      <w:hyperlink r:id="rId7" w:history="1">
        <w:r w:rsidRPr="00E10C97">
          <w:rPr>
            <w:rStyle w:val="Hyperlink"/>
            <w:rFonts w:ascii="Times New Roman" w:hAnsi="Times New Roman" w:cs="Times New Roman"/>
          </w:rPr>
          <w:t>http://www.well.com/~bbear/heifetz.html#adapt</w:t>
        </w:r>
      </w:hyperlink>
      <w:r w:rsidRPr="00E10C97">
        <w:rPr>
          <w:rFonts w:ascii="Times New Roman" w:hAnsi="Times New Roman" w:cs="Times New Roman"/>
        </w:rPr>
        <w:t xml:space="preserve"> (April 9, 2012).</w:t>
      </w:r>
    </w:p>
    <w:p w14:paraId="2A7B99A0" w14:textId="77777777" w:rsidR="007A553B" w:rsidRPr="00E10C97" w:rsidRDefault="007A553B" w:rsidP="007A553B">
      <w:pPr>
        <w:pStyle w:val="FootnoteText"/>
        <w:ind w:left="720" w:hanging="720"/>
        <w:rPr>
          <w:rFonts w:ascii="Times New Roman" w:hAnsi="Times New Roman" w:cs="Times New Roman"/>
          <w:highlight w:val="yellow"/>
        </w:rPr>
      </w:pPr>
    </w:p>
    <w:p w14:paraId="3E34A9F1" w14:textId="39BA336D" w:rsidR="00974F52" w:rsidRPr="00E10C97" w:rsidRDefault="00974F52" w:rsidP="00176351">
      <w:pPr>
        <w:pStyle w:val="FootnoteText"/>
        <w:ind w:left="720" w:hanging="720"/>
        <w:rPr>
          <w:rFonts w:ascii="Times New Roman" w:hAnsi="Times New Roman" w:cs="Times New Roman"/>
        </w:rPr>
      </w:pPr>
      <w:r w:rsidRPr="00E10C97">
        <w:rPr>
          <w:rFonts w:ascii="Times New Roman" w:hAnsi="Times New Roman" w:cs="Times New Roman"/>
        </w:rPr>
        <w:t xml:space="preserve">Shaffer, </w:t>
      </w:r>
      <w:proofErr w:type="gramStart"/>
      <w:r w:rsidRPr="00E10C97">
        <w:rPr>
          <w:rFonts w:ascii="Times New Roman" w:hAnsi="Times New Roman" w:cs="Times New Roman"/>
        </w:rPr>
        <w:t>Carolyn</w:t>
      </w:r>
      <w:proofErr w:type="gramEnd"/>
      <w:r w:rsidRPr="00E10C97">
        <w:rPr>
          <w:rFonts w:ascii="Times New Roman" w:hAnsi="Times New Roman" w:cs="Times New Roman"/>
        </w:rPr>
        <w:t xml:space="preserve"> and Kristin </w:t>
      </w:r>
      <w:proofErr w:type="spellStart"/>
      <w:r w:rsidRPr="00E10C97">
        <w:rPr>
          <w:rFonts w:ascii="Times New Roman" w:hAnsi="Times New Roman" w:cs="Times New Roman"/>
        </w:rPr>
        <w:t>Anundsen</w:t>
      </w:r>
      <w:proofErr w:type="spellEnd"/>
      <w:r w:rsidRPr="00E10C97">
        <w:rPr>
          <w:rFonts w:ascii="Times New Roman" w:hAnsi="Times New Roman" w:cs="Times New Roman"/>
        </w:rPr>
        <w:t xml:space="preserve">. </w:t>
      </w:r>
      <w:r w:rsidRPr="00E10C97">
        <w:rPr>
          <w:rFonts w:ascii="Times New Roman" w:hAnsi="Times New Roman" w:cs="Times New Roman"/>
          <w:i/>
        </w:rPr>
        <w:t xml:space="preserve">Creating Community Anywhere: Finding Support and Connection in </w:t>
      </w:r>
      <w:proofErr w:type="gramStart"/>
      <w:r w:rsidRPr="00E10C97">
        <w:rPr>
          <w:rFonts w:ascii="Times New Roman" w:hAnsi="Times New Roman" w:cs="Times New Roman"/>
          <w:i/>
        </w:rPr>
        <w:t>a  Fragmented</w:t>
      </w:r>
      <w:proofErr w:type="gramEnd"/>
      <w:r w:rsidRPr="00E10C97">
        <w:rPr>
          <w:rFonts w:ascii="Times New Roman" w:hAnsi="Times New Roman" w:cs="Times New Roman"/>
          <w:i/>
        </w:rPr>
        <w:t xml:space="preserve"> World</w:t>
      </w:r>
      <w:r w:rsidRPr="00E10C97">
        <w:rPr>
          <w:rFonts w:ascii="Times New Roman" w:hAnsi="Times New Roman" w:cs="Times New Roman"/>
        </w:rPr>
        <w:t xml:space="preserve">. New York: </w:t>
      </w:r>
      <w:proofErr w:type="spellStart"/>
      <w:r w:rsidRPr="00E10C97">
        <w:rPr>
          <w:rFonts w:ascii="Times New Roman" w:hAnsi="Times New Roman" w:cs="Times New Roman"/>
        </w:rPr>
        <w:t>Tarcher</w:t>
      </w:r>
      <w:proofErr w:type="spellEnd"/>
      <w:r w:rsidRPr="00E10C97">
        <w:rPr>
          <w:rFonts w:ascii="Times New Roman" w:hAnsi="Times New Roman" w:cs="Times New Roman"/>
        </w:rPr>
        <w:t>/Putnam, 1993.</w:t>
      </w:r>
    </w:p>
    <w:p w14:paraId="3753A97A" w14:textId="77777777" w:rsidR="00176351" w:rsidRPr="00E10C97" w:rsidRDefault="00176351" w:rsidP="00176351">
      <w:pPr>
        <w:pStyle w:val="FootnoteText"/>
        <w:ind w:left="720" w:hanging="720"/>
        <w:rPr>
          <w:rFonts w:ascii="Times New Roman" w:hAnsi="Times New Roman" w:cs="Times New Roman"/>
        </w:rPr>
      </w:pPr>
    </w:p>
    <w:p w14:paraId="1696FED0" w14:textId="77777777" w:rsidR="00176351" w:rsidRPr="00E10C97" w:rsidRDefault="00176351" w:rsidP="00176351">
      <w:pPr>
        <w:pStyle w:val="FootnoteText1"/>
        <w:rPr>
          <w:rFonts w:ascii="Times New Roman" w:hAnsi="Times New Roman"/>
          <w:sz w:val="24"/>
          <w:szCs w:val="24"/>
        </w:rPr>
      </w:pPr>
      <w:r w:rsidRPr="00E10C97">
        <w:rPr>
          <w:rFonts w:ascii="Times New Roman" w:hAnsi="Times New Roman"/>
          <w:sz w:val="24"/>
          <w:szCs w:val="24"/>
        </w:rPr>
        <w:t xml:space="preserve">Yancey, George. One Body, One Spirit: Principles of Successful Multiracial Churches. Downers </w:t>
      </w:r>
      <w:r w:rsidRPr="00E10C97">
        <w:rPr>
          <w:rFonts w:ascii="Times New Roman" w:hAnsi="Times New Roman"/>
          <w:sz w:val="24"/>
          <w:szCs w:val="24"/>
        </w:rPr>
        <w:tab/>
        <w:t xml:space="preserve">Grove, IL: </w:t>
      </w:r>
      <w:proofErr w:type="spellStart"/>
      <w:r w:rsidRPr="00E10C97">
        <w:rPr>
          <w:rFonts w:ascii="Times New Roman" w:hAnsi="Times New Roman"/>
          <w:sz w:val="24"/>
          <w:szCs w:val="24"/>
        </w:rPr>
        <w:t>InterVarsity</w:t>
      </w:r>
      <w:proofErr w:type="spellEnd"/>
      <w:r w:rsidRPr="00E10C97">
        <w:rPr>
          <w:rFonts w:ascii="Times New Roman" w:hAnsi="Times New Roman"/>
          <w:sz w:val="24"/>
          <w:szCs w:val="24"/>
        </w:rPr>
        <w:t xml:space="preserve"> Press, 2003.</w:t>
      </w:r>
    </w:p>
    <w:p w14:paraId="7513E076" w14:textId="77777777" w:rsidR="00176351" w:rsidRPr="00E10C97" w:rsidRDefault="00176351" w:rsidP="00736CA4">
      <w:pPr>
        <w:spacing w:line="480" w:lineRule="auto"/>
        <w:ind w:left="720" w:hanging="720"/>
        <w:rPr>
          <w:rFonts w:ascii="Times New Roman" w:hAnsi="Times New Roman" w:cs="Times New Roman"/>
          <w:b/>
        </w:rPr>
      </w:pPr>
    </w:p>
    <w:sectPr w:rsidR="00176351" w:rsidRPr="00E10C97" w:rsidSect="00D533CD">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A3D0F" w14:textId="77777777" w:rsidR="00E10C97" w:rsidRDefault="00E10C97" w:rsidP="00535728">
      <w:r>
        <w:separator/>
      </w:r>
    </w:p>
  </w:endnote>
  <w:endnote w:type="continuationSeparator" w:id="0">
    <w:p w14:paraId="1D0CFD83" w14:textId="77777777" w:rsidR="00E10C97" w:rsidRDefault="00E10C97" w:rsidP="0053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32F22" w14:textId="77777777" w:rsidR="00E10C97" w:rsidRDefault="00E10C97" w:rsidP="00535728">
      <w:r>
        <w:separator/>
      </w:r>
    </w:p>
  </w:footnote>
  <w:footnote w:type="continuationSeparator" w:id="0">
    <w:p w14:paraId="6C42CDD0" w14:textId="77777777" w:rsidR="00E10C97" w:rsidRDefault="00E10C97" w:rsidP="00535728">
      <w:r>
        <w:continuationSeparator/>
      </w:r>
    </w:p>
  </w:footnote>
  <w:footnote w:id="1">
    <w:p w14:paraId="29748F66" w14:textId="10DA993D" w:rsidR="00E10C97" w:rsidRPr="00176351" w:rsidRDefault="00E10C97" w:rsidP="00974F52">
      <w:pPr>
        <w:pStyle w:val="FootnoteText"/>
        <w:ind w:firstLine="720"/>
        <w:rPr>
          <w:rFonts w:ascii="Times New Roman" w:hAnsi="Times New Roman" w:cs="Times New Roman"/>
          <w:sz w:val="20"/>
          <w:szCs w:val="20"/>
        </w:rPr>
      </w:pPr>
      <w:r w:rsidRPr="00176351">
        <w:rPr>
          <w:rStyle w:val="FootnoteReference"/>
          <w:rFonts w:ascii="Times New Roman" w:hAnsi="Times New Roman" w:cs="Times New Roman"/>
          <w:sz w:val="20"/>
          <w:szCs w:val="20"/>
        </w:rPr>
        <w:footnoteRef/>
      </w:r>
      <w:r w:rsidRPr="00176351">
        <w:rPr>
          <w:rFonts w:ascii="Times New Roman" w:hAnsi="Times New Roman" w:cs="Times New Roman"/>
          <w:sz w:val="20"/>
          <w:szCs w:val="20"/>
        </w:rPr>
        <w:t xml:space="preserve"> In </w:t>
      </w:r>
      <w:proofErr w:type="gramStart"/>
      <w:r w:rsidRPr="00176351">
        <w:rPr>
          <w:rFonts w:ascii="Times New Roman" w:hAnsi="Times New Roman" w:cs="Times New Roman"/>
          <w:sz w:val="20"/>
          <w:szCs w:val="20"/>
        </w:rPr>
        <w:t>their</w:t>
      </w:r>
      <w:proofErr w:type="gramEnd"/>
      <w:r w:rsidRPr="00176351">
        <w:rPr>
          <w:rFonts w:ascii="Times New Roman" w:hAnsi="Times New Roman" w:cs="Times New Roman"/>
          <w:sz w:val="20"/>
          <w:szCs w:val="20"/>
        </w:rPr>
        <w:t xml:space="preserve"> book </w:t>
      </w:r>
      <w:r w:rsidRPr="00176351">
        <w:rPr>
          <w:rFonts w:ascii="Times New Roman" w:hAnsi="Times New Roman" w:cs="Times New Roman"/>
          <w:i/>
          <w:sz w:val="20"/>
          <w:szCs w:val="20"/>
        </w:rPr>
        <w:t>Creating Community Anywhere</w:t>
      </w:r>
      <w:r w:rsidRPr="00176351">
        <w:rPr>
          <w:rFonts w:ascii="Times New Roman" w:hAnsi="Times New Roman" w:cs="Times New Roman"/>
          <w:sz w:val="20"/>
          <w:szCs w:val="20"/>
        </w:rPr>
        <w:t xml:space="preserve">, Carolyn Shaffer and Kristin </w:t>
      </w:r>
      <w:proofErr w:type="spellStart"/>
      <w:r w:rsidRPr="00176351">
        <w:rPr>
          <w:rFonts w:ascii="Times New Roman" w:hAnsi="Times New Roman" w:cs="Times New Roman"/>
          <w:sz w:val="20"/>
          <w:szCs w:val="20"/>
        </w:rPr>
        <w:t>Anundsen</w:t>
      </w:r>
      <w:proofErr w:type="spellEnd"/>
      <w:r w:rsidRPr="00176351">
        <w:rPr>
          <w:rFonts w:ascii="Times New Roman" w:hAnsi="Times New Roman" w:cs="Times New Roman"/>
          <w:sz w:val="20"/>
          <w:szCs w:val="20"/>
        </w:rPr>
        <w:t xml:space="preserve"> write, “This process [scapegoating] is not unlike surgically removing a cancerous tumor from a human body. This strategy might work for a time, but if the patient never deals with the conditions that gave rise to the tumor, chances are other tumors will appear or the person’s disease will express itself through different symptoms.” See Shaffer and </w:t>
      </w:r>
      <w:proofErr w:type="spellStart"/>
      <w:r w:rsidRPr="00176351">
        <w:rPr>
          <w:rFonts w:ascii="Times New Roman" w:hAnsi="Times New Roman" w:cs="Times New Roman"/>
          <w:sz w:val="20"/>
          <w:szCs w:val="20"/>
        </w:rPr>
        <w:t>Anundsen</w:t>
      </w:r>
      <w:proofErr w:type="spellEnd"/>
      <w:r w:rsidRPr="00176351">
        <w:rPr>
          <w:rFonts w:ascii="Times New Roman" w:hAnsi="Times New Roman" w:cs="Times New Roman"/>
          <w:sz w:val="20"/>
          <w:szCs w:val="20"/>
        </w:rPr>
        <w:t xml:space="preserve">, </w:t>
      </w:r>
      <w:r w:rsidRPr="00176351">
        <w:rPr>
          <w:rFonts w:ascii="Times New Roman" w:hAnsi="Times New Roman" w:cs="Times New Roman"/>
          <w:i/>
          <w:sz w:val="20"/>
          <w:szCs w:val="20"/>
        </w:rPr>
        <w:t xml:space="preserve">Creating Community Anywhere: Finding Support and Connection in </w:t>
      </w:r>
      <w:proofErr w:type="gramStart"/>
      <w:r w:rsidRPr="00176351">
        <w:rPr>
          <w:rFonts w:ascii="Times New Roman" w:hAnsi="Times New Roman" w:cs="Times New Roman"/>
          <w:i/>
          <w:sz w:val="20"/>
          <w:szCs w:val="20"/>
        </w:rPr>
        <w:t>a  Fragmented</w:t>
      </w:r>
      <w:proofErr w:type="gramEnd"/>
      <w:r w:rsidRPr="00176351">
        <w:rPr>
          <w:rFonts w:ascii="Times New Roman" w:hAnsi="Times New Roman" w:cs="Times New Roman"/>
          <w:i/>
          <w:sz w:val="20"/>
          <w:szCs w:val="20"/>
        </w:rPr>
        <w:t xml:space="preserve"> World</w:t>
      </w:r>
      <w:r w:rsidRPr="00176351">
        <w:rPr>
          <w:rFonts w:ascii="Times New Roman" w:hAnsi="Times New Roman" w:cs="Times New Roman"/>
          <w:sz w:val="20"/>
          <w:szCs w:val="20"/>
        </w:rPr>
        <w:t xml:space="preserve"> (New York: </w:t>
      </w:r>
      <w:proofErr w:type="spellStart"/>
      <w:r w:rsidRPr="00176351">
        <w:rPr>
          <w:rFonts w:ascii="Times New Roman" w:hAnsi="Times New Roman" w:cs="Times New Roman"/>
          <w:sz w:val="20"/>
          <w:szCs w:val="20"/>
        </w:rPr>
        <w:t>Tarcher</w:t>
      </w:r>
      <w:proofErr w:type="spellEnd"/>
      <w:r w:rsidRPr="00176351">
        <w:rPr>
          <w:rFonts w:ascii="Times New Roman" w:hAnsi="Times New Roman" w:cs="Times New Roman"/>
          <w:sz w:val="20"/>
          <w:szCs w:val="20"/>
        </w:rPr>
        <w:t>/Putnam, 1993), 224.</w:t>
      </w:r>
    </w:p>
  </w:footnote>
  <w:footnote w:id="2">
    <w:p w14:paraId="0D019EBD" w14:textId="12BE5675" w:rsidR="00E10C97" w:rsidRPr="00176351" w:rsidRDefault="00E10C97" w:rsidP="00736CA4">
      <w:pPr>
        <w:pStyle w:val="FootnoteText"/>
        <w:ind w:firstLine="720"/>
        <w:rPr>
          <w:rFonts w:ascii="Times New Roman" w:hAnsi="Times New Roman" w:cs="Times New Roman"/>
          <w:sz w:val="20"/>
          <w:szCs w:val="20"/>
          <w:highlight w:val="yellow"/>
        </w:rPr>
      </w:pPr>
      <w:r w:rsidRPr="00692800">
        <w:rPr>
          <w:rStyle w:val="FootnoteReference"/>
          <w:rFonts w:ascii="Times New Roman" w:hAnsi="Times New Roman" w:cs="Times New Roman"/>
          <w:sz w:val="20"/>
          <w:szCs w:val="20"/>
        </w:rPr>
        <w:footnoteRef/>
      </w:r>
      <w:r w:rsidRPr="00692800">
        <w:rPr>
          <w:rFonts w:ascii="Times New Roman" w:hAnsi="Times New Roman" w:cs="Times New Roman"/>
          <w:sz w:val="20"/>
          <w:szCs w:val="20"/>
        </w:rPr>
        <w:t xml:space="preserve"> </w:t>
      </w:r>
      <w:proofErr w:type="gramStart"/>
      <w:r w:rsidRPr="00692800">
        <w:rPr>
          <w:rFonts w:ascii="Times New Roman" w:hAnsi="Times New Roman" w:cs="Times New Roman"/>
          <w:sz w:val="20"/>
          <w:szCs w:val="20"/>
        </w:rPr>
        <w:t>The distinction between technical fix and adaptive change was made by Ronald Heifetz</w:t>
      </w:r>
      <w:proofErr w:type="gramEnd"/>
      <w:r w:rsidRPr="00692800">
        <w:rPr>
          <w:rFonts w:ascii="Times New Roman" w:hAnsi="Times New Roman" w:cs="Times New Roman"/>
          <w:sz w:val="20"/>
          <w:szCs w:val="20"/>
        </w:rPr>
        <w:t xml:space="preserve">. To determine which approach is best in a given situation, Heifetz proposes this question: “Is this a problem that an expert can fix, or is this a problem that is going to require people in the community to change their values, their behavior, or their attitudes?” Taken from Joe Flower, “A conversation with Ronald Heifetz: Leadership without Easy Answers,” </w:t>
      </w:r>
      <w:r w:rsidRPr="00692800">
        <w:rPr>
          <w:rFonts w:ascii="Times New Roman" w:hAnsi="Times New Roman" w:cs="Times New Roman"/>
          <w:i/>
          <w:sz w:val="20"/>
          <w:szCs w:val="20"/>
        </w:rPr>
        <w:t>The Healthcare Forum Journal</w:t>
      </w:r>
      <w:r w:rsidRPr="00692800">
        <w:rPr>
          <w:rFonts w:ascii="Times New Roman" w:hAnsi="Times New Roman" w:cs="Times New Roman"/>
          <w:sz w:val="20"/>
          <w:szCs w:val="20"/>
        </w:rPr>
        <w:t xml:space="preserve"> 38.4 (July-August 1995). Accessed online</w:t>
      </w:r>
      <w:r w:rsidRPr="00176351">
        <w:rPr>
          <w:rFonts w:ascii="Times New Roman" w:hAnsi="Times New Roman" w:cs="Times New Roman"/>
          <w:sz w:val="20"/>
          <w:szCs w:val="20"/>
        </w:rPr>
        <w:t xml:space="preserve"> at </w:t>
      </w:r>
      <w:hyperlink r:id="rId1" w:history="1">
        <w:r w:rsidRPr="00176351">
          <w:rPr>
            <w:rStyle w:val="Hyperlink"/>
            <w:rFonts w:ascii="Times New Roman" w:hAnsi="Times New Roman" w:cs="Times New Roman"/>
            <w:sz w:val="20"/>
            <w:szCs w:val="20"/>
          </w:rPr>
          <w:t>http://www.well.com/~bbear/heifetz.html#adapt</w:t>
        </w:r>
      </w:hyperlink>
      <w:r w:rsidRPr="00176351">
        <w:rPr>
          <w:rFonts w:ascii="Times New Roman" w:hAnsi="Times New Roman" w:cs="Times New Roman"/>
          <w:sz w:val="20"/>
          <w:szCs w:val="20"/>
        </w:rPr>
        <w:t xml:space="preserve"> (April 9, 2012).</w:t>
      </w:r>
    </w:p>
  </w:footnote>
  <w:footnote w:id="3">
    <w:p w14:paraId="045E7442" w14:textId="4926BBF2" w:rsidR="00E10C97" w:rsidRDefault="00E10C97" w:rsidP="00FC6D4D">
      <w:pPr>
        <w:pStyle w:val="FootnoteText"/>
        <w:ind w:firstLine="720"/>
        <w:rPr>
          <w:rFonts w:ascii="Times New Roman" w:hAnsi="Times New Roman" w:cs="Times New Roman"/>
          <w:sz w:val="20"/>
          <w:szCs w:val="20"/>
        </w:rPr>
      </w:pPr>
      <w:r w:rsidRPr="00176351">
        <w:rPr>
          <w:rStyle w:val="FootnoteReference"/>
          <w:rFonts w:ascii="Times New Roman" w:hAnsi="Times New Roman" w:cs="Times New Roman"/>
          <w:sz w:val="20"/>
          <w:szCs w:val="20"/>
        </w:rPr>
        <w:footnoteRef/>
      </w:r>
      <w:r w:rsidRPr="00176351">
        <w:rPr>
          <w:rFonts w:ascii="Times New Roman" w:hAnsi="Times New Roman" w:cs="Times New Roman"/>
          <w:sz w:val="20"/>
          <w:szCs w:val="20"/>
        </w:rPr>
        <w:t xml:space="preserve"> I am particularly thankful to one of my own faith community members, </w:t>
      </w:r>
      <w:proofErr w:type="spellStart"/>
      <w:r w:rsidRPr="00176351">
        <w:rPr>
          <w:rFonts w:ascii="Times New Roman" w:hAnsi="Times New Roman" w:cs="Times New Roman"/>
          <w:sz w:val="20"/>
          <w:szCs w:val="20"/>
        </w:rPr>
        <w:t>Rosten</w:t>
      </w:r>
      <w:proofErr w:type="spellEnd"/>
      <w:r w:rsidRPr="00176351">
        <w:rPr>
          <w:rFonts w:ascii="Times New Roman" w:hAnsi="Times New Roman" w:cs="Times New Roman"/>
          <w:sz w:val="20"/>
          <w:szCs w:val="20"/>
        </w:rPr>
        <w:t xml:space="preserve"> </w:t>
      </w:r>
      <w:proofErr w:type="spellStart"/>
      <w:r w:rsidRPr="00176351">
        <w:rPr>
          <w:rFonts w:ascii="Times New Roman" w:hAnsi="Times New Roman" w:cs="Times New Roman"/>
          <w:sz w:val="20"/>
          <w:szCs w:val="20"/>
        </w:rPr>
        <w:t>Callarman</w:t>
      </w:r>
      <w:proofErr w:type="spellEnd"/>
      <w:r w:rsidRPr="00176351">
        <w:rPr>
          <w:rFonts w:ascii="Times New Roman" w:hAnsi="Times New Roman" w:cs="Times New Roman"/>
          <w:sz w:val="20"/>
          <w:szCs w:val="20"/>
        </w:rPr>
        <w:t>, for first framing conflict for me in the terms of differing hopes, expectations, and fears. I am not sure if the trio is original to him, but I do believe whoever introduced it has certainly articulated something important for community dynamics. Also, from here on out in this paper, I will often shorten the lengthy “hopes, expectations, and fears” to “HEF.”</w:t>
      </w:r>
    </w:p>
    <w:p w14:paraId="41CB2851" w14:textId="77777777" w:rsidR="00E10C97" w:rsidRPr="00176351" w:rsidRDefault="00E10C97" w:rsidP="00FC6D4D">
      <w:pPr>
        <w:pStyle w:val="FootnoteText"/>
        <w:ind w:firstLine="720"/>
        <w:rPr>
          <w:rFonts w:ascii="Times New Roman" w:hAnsi="Times New Roman" w:cs="Times New Roman"/>
          <w:sz w:val="20"/>
          <w:szCs w:val="20"/>
        </w:rPr>
      </w:pPr>
    </w:p>
  </w:footnote>
  <w:footnote w:id="4">
    <w:p w14:paraId="6FF7B75D" w14:textId="1248CE76" w:rsidR="00E10C97" w:rsidRPr="00176351" w:rsidRDefault="00E10C97" w:rsidP="00D9789D">
      <w:pPr>
        <w:pStyle w:val="FootnoteText"/>
        <w:ind w:firstLine="720"/>
        <w:rPr>
          <w:rFonts w:ascii="Times New Roman" w:hAnsi="Times New Roman" w:cs="Times New Roman"/>
          <w:sz w:val="20"/>
          <w:szCs w:val="20"/>
        </w:rPr>
      </w:pPr>
      <w:r w:rsidRPr="00176351">
        <w:rPr>
          <w:rStyle w:val="FootnoteReference"/>
          <w:rFonts w:ascii="Times New Roman" w:hAnsi="Times New Roman" w:cs="Times New Roman"/>
          <w:sz w:val="20"/>
          <w:szCs w:val="20"/>
        </w:rPr>
        <w:footnoteRef/>
      </w:r>
      <w:r w:rsidRPr="00176351">
        <w:rPr>
          <w:rFonts w:ascii="Times New Roman" w:hAnsi="Times New Roman" w:cs="Times New Roman"/>
          <w:sz w:val="20"/>
          <w:szCs w:val="20"/>
        </w:rPr>
        <w:t xml:space="preserve"> </w:t>
      </w:r>
      <w:proofErr w:type="gramStart"/>
      <w:r w:rsidRPr="00176351">
        <w:rPr>
          <w:rFonts w:ascii="Times New Roman" w:hAnsi="Times New Roman" w:cs="Times New Roman"/>
          <w:sz w:val="20"/>
          <w:szCs w:val="20"/>
        </w:rPr>
        <w:t>Proverbs 27:17.</w:t>
      </w:r>
      <w:proofErr w:type="gramEnd"/>
    </w:p>
  </w:footnote>
  <w:footnote w:id="5">
    <w:p w14:paraId="1F52F426" w14:textId="6CDA9EAE" w:rsidR="00E10C97" w:rsidRDefault="00E10C97" w:rsidP="004038C7">
      <w:pPr>
        <w:pStyle w:val="FootnoteText1"/>
        <w:ind w:firstLine="720"/>
        <w:rPr>
          <w:rFonts w:ascii="Times New Roman" w:hAnsi="Times New Roman"/>
        </w:rPr>
      </w:pPr>
      <w:r w:rsidRPr="00176351">
        <w:rPr>
          <w:rFonts w:ascii="Times New Roman" w:hAnsi="Times New Roman"/>
          <w:vertAlign w:val="superscript"/>
        </w:rPr>
        <w:footnoteRef/>
      </w:r>
      <w:r w:rsidRPr="00176351">
        <w:rPr>
          <w:rFonts w:ascii="Times New Roman" w:hAnsi="Times New Roman"/>
        </w:rPr>
        <w:t xml:space="preserve"> 1 Corinthians 12:12-27; Romans 12:3-21</w:t>
      </w:r>
    </w:p>
    <w:p w14:paraId="26C8E79C" w14:textId="77777777" w:rsidR="00E10C97" w:rsidRPr="00176351" w:rsidRDefault="00E10C97" w:rsidP="004038C7">
      <w:pPr>
        <w:pStyle w:val="FootnoteText1"/>
        <w:ind w:firstLine="720"/>
        <w:rPr>
          <w:rFonts w:ascii="Times New Roman" w:eastAsia="Times New Roman" w:hAnsi="Times New Roman"/>
          <w:color w:val="auto"/>
          <w:lang w:bidi="x-none"/>
        </w:rPr>
      </w:pPr>
    </w:p>
  </w:footnote>
  <w:footnote w:id="6">
    <w:p w14:paraId="4C6D290D" w14:textId="1A067392" w:rsidR="00E10C97" w:rsidRPr="00176351" w:rsidRDefault="00E10C97" w:rsidP="004038C7">
      <w:pPr>
        <w:pStyle w:val="FootnoteText1"/>
        <w:ind w:firstLine="720"/>
        <w:rPr>
          <w:rFonts w:ascii="Times New Roman" w:eastAsia="Times New Roman" w:hAnsi="Times New Roman"/>
          <w:color w:val="auto"/>
          <w:lang w:bidi="x-none"/>
        </w:rPr>
      </w:pPr>
      <w:r w:rsidRPr="00176351">
        <w:rPr>
          <w:rFonts w:ascii="Times New Roman" w:hAnsi="Times New Roman"/>
          <w:vertAlign w:val="superscript"/>
        </w:rPr>
        <w:footnoteRef/>
      </w:r>
      <w:r w:rsidRPr="00176351">
        <w:rPr>
          <w:rFonts w:ascii="Times New Roman" w:hAnsi="Times New Roman"/>
        </w:rPr>
        <w:t xml:space="preserve"> Ephesians 2:11-22; 1 Peter 2:9-10</w:t>
      </w:r>
    </w:p>
  </w:footnote>
  <w:footnote w:id="7">
    <w:p w14:paraId="54724D81" w14:textId="708AB0B5" w:rsidR="00E10C97" w:rsidRPr="00176351" w:rsidRDefault="00E10C97" w:rsidP="00E76663">
      <w:pPr>
        <w:pStyle w:val="FootnoteText"/>
        <w:ind w:firstLine="720"/>
        <w:rPr>
          <w:rFonts w:ascii="Times New Roman" w:hAnsi="Times New Roman" w:cs="Times New Roman"/>
          <w:sz w:val="20"/>
          <w:szCs w:val="20"/>
        </w:rPr>
      </w:pPr>
      <w:r w:rsidRPr="00176351">
        <w:rPr>
          <w:rStyle w:val="FootnoteReference"/>
          <w:rFonts w:ascii="Times New Roman" w:hAnsi="Times New Roman" w:cs="Times New Roman"/>
          <w:sz w:val="20"/>
          <w:szCs w:val="20"/>
        </w:rPr>
        <w:footnoteRef/>
      </w:r>
      <w:r w:rsidRPr="00176351">
        <w:rPr>
          <w:rFonts w:ascii="Times New Roman" w:hAnsi="Times New Roman" w:cs="Times New Roman"/>
          <w:sz w:val="20"/>
          <w:szCs w:val="20"/>
        </w:rPr>
        <w:t xml:space="preserve"> </w:t>
      </w:r>
      <w:proofErr w:type="gramStart"/>
      <w:r w:rsidRPr="00176351">
        <w:rPr>
          <w:rFonts w:ascii="Times New Roman" w:hAnsi="Times New Roman" w:cs="Times New Roman"/>
          <w:sz w:val="20"/>
          <w:szCs w:val="20"/>
        </w:rPr>
        <w:t>This is a reality that the homogenous unit principle (HUP) does not take seriously enough</w:t>
      </w:r>
      <w:proofErr w:type="gramEnd"/>
      <w:r w:rsidRPr="00176351">
        <w:rPr>
          <w:rFonts w:ascii="Times New Roman" w:hAnsi="Times New Roman" w:cs="Times New Roman"/>
          <w:sz w:val="20"/>
          <w:szCs w:val="20"/>
        </w:rPr>
        <w:t xml:space="preserve">. Sometimes, however, it is also given too little consideration in diverse collections of people, as individuals are lumped together into cultural groups with little attention paid to variety of expression </w:t>
      </w:r>
      <w:r w:rsidRPr="00176351">
        <w:rPr>
          <w:rFonts w:ascii="Times New Roman" w:hAnsi="Times New Roman" w:cs="Times New Roman"/>
          <w:i/>
          <w:sz w:val="20"/>
          <w:szCs w:val="20"/>
        </w:rPr>
        <w:t>within</w:t>
      </w:r>
      <w:r w:rsidRPr="00176351">
        <w:rPr>
          <w:rFonts w:ascii="Times New Roman" w:hAnsi="Times New Roman" w:cs="Times New Roman"/>
          <w:sz w:val="20"/>
          <w:szCs w:val="20"/>
        </w:rPr>
        <w:t xml:space="preserve"> those cultural groups. Cultural norms do exist, to be sure, but such norms are not absolutes!</w:t>
      </w:r>
    </w:p>
  </w:footnote>
  <w:footnote w:id="8">
    <w:p w14:paraId="044D23E9" w14:textId="220DE7DE" w:rsidR="00E10C97" w:rsidRPr="00176351" w:rsidRDefault="00E10C97" w:rsidP="00176351">
      <w:pPr>
        <w:pStyle w:val="FootnoteText1"/>
        <w:ind w:firstLine="720"/>
        <w:rPr>
          <w:rFonts w:ascii="Times New Roman" w:eastAsia="Times New Roman" w:hAnsi="Times New Roman"/>
          <w:color w:val="auto"/>
          <w:lang w:val="en-US" w:eastAsia="en-US" w:bidi="x-none"/>
        </w:rPr>
      </w:pPr>
      <w:r w:rsidRPr="00176351">
        <w:rPr>
          <w:rFonts w:ascii="Times New Roman" w:hAnsi="Times New Roman"/>
          <w:vertAlign w:val="superscript"/>
        </w:rPr>
        <w:footnoteRef/>
      </w:r>
      <w:r w:rsidRPr="00176351">
        <w:rPr>
          <w:rFonts w:ascii="Times New Roman" w:hAnsi="Times New Roman"/>
        </w:rPr>
        <w:t xml:space="preserve"> George Yancey’s One Body, One Spirit: Principles of Successful Multiracial Churches would be an excellent source for this church’s leadership to examine. In this book, Yancey’s seven principles for building a healthy multiracial church are: inclusive worship, diverse leadership, an overarching goal, intentionality, personal skills, location, and adaptability. </w:t>
      </w:r>
    </w:p>
  </w:footnote>
  <w:footnote w:id="9">
    <w:p w14:paraId="1DA51038" w14:textId="6782DADA" w:rsidR="00E10C97" w:rsidRPr="00176351" w:rsidRDefault="00E10C97" w:rsidP="00176351">
      <w:pPr>
        <w:pStyle w:val="FootnoteText"/>
        <w:ind w:firstLine="720"/>
        <w:rPr>
          <w:rFonts w:ascii="Times New Roman" w:hAnsi="Times New Roman" w:cs="Times New Roman"/>
          <w:sz w:val="20"/>
          <w:szCs w:val="20"/>
        </w:rPr>
      </w:pPr>
      <w:r w:rsidRPr="00176351">
        <w:rPr>
          <w:rStyle w:val="FootnoteReference"/>
          <w:rFonts w:ascii="Times New Roman" w:hAnsi="Times New Roman" w:cs="Times New Roman"/>
          <w:sz w:val="20"/>
          <w:szCs w:val="20"/>
        </w:rPr>
        <w:footnoteRef/>
      </w:r>
      <w:r w:rsidRPr="00176351">
        <w:rPr>
          <w:rFonts w:ascii="Times New Roman" w:hAnsi="Times New Roman" w:cs="Times New Roman"/>
          <w:sz w:val="20"/>
          <w:szCs w:val="20"/>
        </w:rPr>
        <w:t xml:space="preserve"> Philippians, then, would be a good resource for a sermon series or a discussion group. For more on how kenosis is present throughout Philippians (and not just in the Christ hymn in Philippians 2!), see my exegesis paper on Philippians 3, posted on my portfolio blog.</w:t>
      </w:r>
      <w:r>
        <w:rPr>
          <w:rFonts w:ascii="Times New Roman" w:hAnsi="Times New Roman" w:cs="Times New Roman"/>
          <w:sz w:val="20"/>
          <w:szCs w:val="20"/>
        </w:rPr>
        <w:t xml:space="preserve"> Also, f</w:t>
      </w:r>
      <w:r w:rsidRPr="00692800">
        <w:rPr>
          <w:rFonts w:ascii="Times New Roman" w:hAnsi="Times New Roman" w:cs="Times New Roman"/>
          <w:sz w:val="20"/>
          <w:szCs w:val="20"/>
        </w:rPr>
        <w:t xml:space="preserve">or a good, brief introduction to the idea, see the first chapter of Sarah </w:t>
      </w:r>
      <w:proofErr w:type="spellStart"/>
      <w:r w:rsidRPr="00692800">
        <w:rPr>
          <w:rFonts w:ascii="Times New Roman" w:hAnsi="Times New Roman" w:cs="Times New Roman"/>
          <w:sz w:val="20"/>
          <w:szCs w:val="20"/>
        </w:rPr>
        <w:t>Coakley’s</w:t>
      </w:r>
      <w:proofErr w:type="spellEnd"/>
      <w:r w:rsidRPr="00692800">
        <w:rPr>
          <w:rFonts w:ascii="Times New Roman" w:hAnsi="Times New Roman" w:cs="Times New Roman"/>
          <w:sz w:val="20"/>
          <w:szCs w:val="20"/>
        </w:rPr>
        <w:t xml:space="preserve"> Powers and Submissions: Spirituality, Philosophy and Gender.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6763" w14:textId="77777777" w:rsidR="00E10C97" w:rsidRDefault="00E10C97" w:rsidP="005F15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BFBE2" w14:textId="77777777" w:rsidR="00E10C97" w:rsidRDefault="00E10C97" w:rsidP="00D533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92D4F" w14:textId="77777777" w:rsidR="00E10C97" w:rsidRDefault="00E10C97" w:rsidP="005F15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2BB">
      <w:rPr>
        <w:rStyle w:val="PageNumber"/>
        <w:noProof/>
      </w:rPr>
      <w:t>17</w:t>
    </w:r>
    <w:r>
      <w:rPr>
        <w:rStyle w:val="PageNumber"/>
      </w:rPr>
      <w:fldChar w:fldCharType="end"/>
    </w:r>
  </w:p>
  <w:p w14:paraId="357DF8AE" w14:textId="0E250870" w:rsidR="00E10C97" w:rsidRDefault="00E10C97" w:rsidP="00D533CD">
    <w:pPr>
      <w:pStyle w:val="Header"/>
      <w:ind w:right="360"/>
      <w:jc w:val="right"/>
    </w:pPr>
    <w:r>
      <w:t xml:space="preserve">Beall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F3"/>
    <w:rsid w:val="00037A2D"/>
    <w:rsid w:val="00047907"/>
    <w:rsid w:val="00052801"/>
    <w:rsid w:val="00075A85"/>
    <w:rsid w:val="0007612F"/>
    <w:rsid w:val="000825A4"/>
    <w:rsid w:val="00084E55"/>
    <w:rsid w:val="00093C4D"/>
    <w:rsid w:val="000A0D46"/>
    <w:rsid w:val="000C7FE4"/>
    <w:rsid w:val="000D1744"/>
    <w:rsid w:val="000D38CC"/>
    <w:rsid w:val="000D3AEF"/>
    <w:rsid w:val="000D67C1"/>
    <w:rsid w:val="000D79D1"/>
    <w:rsid w:val="001001A6"/>
    <w:rsid w:val="00106F07"/>
    <w:rsid w:val="001160BD"/>
    <w:rsid w:val="0012481B"/>
    <w:rsid w:val="00136229"/>
    <w:rsid w:val="00142AB7"/>
    <w:rsid w:val="00143D31"/>
    <w:rsid w:val="0015118E"/>
    <w:rsid w:val="00151671"/>
    <w:rsid w:val="00155055"/>
    <w:rsid w:val="00176351"/>
    <w:rsid w:val="00192202"/>
    <w:rsid w:val="001A3673"/>
    <w:rsid w:val="001B0505"/>
    <w:rsid w:val="001B40B0"/>
    <w:rsid w:val="001B524A"/>
    <w:rsid w:val="001B7311"/>
    <w:rsid w:val="001D287A"/>
    <w:rsid w:val="001E2D33"/>
    <w:rsid w:val="001F0769"/>
    <w:rsid w:val="001F195A"/>
    <w:rsid w:val="001F6644"/>
    <w:rsid w:val="0020247D"/>
    <w:rsid w:val="0022353A"/>
    <w:rsid w:val="0023386B"/>
    <w:rsid w:val="00240820"/>
    <w:rsid w:val="002479FE"/>
    <w:rsid w:val="002651BC"/>
    <w:rsid w:val="002673F9"/>
    <w:rsid w:val="0027460B"/>
    <w:rsid w:val="00286F94"/>
    <w:rsid w:val="00295637"/>
    <w:rsid w:val="00296E20"/>
    <w:rsid w:val="002A2862"/>
    <w:rsid w:val="002A2E89"/>
    <w:rsid w:val="002A4A03"/>
    <w:rsid w:val="002B02DD"/>
    <w:rsid w:val="002B4692"/>
    <w:rsid w:val="002B5F8D"/>
    <w:rsid w:val="002B69AF"/>
    <w:rsid w:val="002C36D6"/>
    <w:rsid w:val="002C611C"/>
    <w:rsid w:val="002D57F8"/>
    <w:rsid w:val="002D5F4F"/>
    <w:rsid w:val="002D62E5"/>
    <w:rsid w:val="002D68F1"/>
    <w:rsid w:val="002F66DE"/>
    <w:rsid w:val="00306EAA"/>
    <w:rsid w:val="003328B4"/>
    <w:rsid w:val="003354C4"/>
    <w:rsid w:val="00335ECF"/>
    <w:rsid w:val="00342FAB"/>
    <w:rsid w:val="0035040B"/>
    <w:rsid w:val="00351EEF"/>
    <w:rsid w:val="00356147"/>
    <w:rsid w:val="003650FA"/>
    <w:rsid w:val="00371AB8"/>
    <w:rsid w:val="00373CF7"/>
    <w:rsid w:val="00381E01"/>
    <w:rsid w:val="003842EA"/>
    <w:rsid w:val="003925DA"/>
    <w:rsid w:val="003B0E73"/>
    <w:rsid w:val="003B4116"/>
    <w:rsid w:val="003C4190"/>
    <w:rsid w:val="003E441C"/>
    <w:rsid w:val="003E548C"/>
    <w:rsid w:val="004033EA"/>
    <w:rsid w:val="004038C7"/>
    <w:rsid w:val="00413A10"/>
    <w:rsid w:val="0042107A"/>
    <w:rsid w:val="00424E78"/>
    <w:rsid w:val="00433940"/>
    <w:rsid w:val="00436A23"/>
    <w:rsid w:val="0043701D"/>
    <w:rsid w:val="004403CB"/>
    <w:rsid w:val="00461CAC"/>
    <w:rsid w:val="00465F13"/>
    <w:rsid w:val="00483BA2"/>
    <w:rsid w:val="00486307"/>
    <w:rsid w:val="004913F4"/>
    <w:rsid w:val="00491735"/>
    <w:rsid w:val="00497A6E"/>
    <w:rsid w:val="004C20E0"/>
    <w:rsid w:val="004D78F3"/>
    <w:rsid w:val="004E12AC"/>
    <w:rsid w:val="004F43D3"/>
    <w:rsid w:val="004F5C89"/>
    <w:rsid w:val="00514EED"/>
    <w:rsid w:val="0053202C"/>
    <w:rsid w:val="005320D9"/>
    <w:rsid w:val="00535728"/>
    <w:rsid w:val="00540E1C"/>
    <w:rsid w:val="00541C54"/>
    <w:rsid w:val="00547BC8"/>
    <w:rsid w:val="00562C6A"/>
    <w:rsid w:val="00571FCE"/>
    <w:rsid w:val="0057615A"/>
    <w:rsid w:val="00591729"/>
    <w:rsid w:val="005B5DCD"/>
    <w:rsid w:val="005F150A"/>
    <w:rsid w:val="005F3326"/>
    <w:rsid w:val="005F4A5B"/>
    <w:rsid w:val="00605294"/>
    <w:rsid w:val="0061257F"/>
    <w:rsid w:val="0062505E"/>
    <w:rsid w:val="0063301F"/>
    <w:rsid w:val="00633F23"/>
    <w:rsid w:val="00637F89"/>
    <w:rsid w:val="00662622"/>
    <w:rsid w:val="00692800"/>
    <w:rsid w:val="006A3C85"/>
    <w:rsid w:val="006A5A11"/>
    <w:rsid w:val="006B657F"/>
    <w:rsid w:val="006C2F08"/>
    <w:rsid w:val="006C6528"/>
    <w:rsid w:val="006D3938"/>
    <w:rsid w:val="006D7A70"/>
    <w:rsid w:val="006E644F"/>
    <w:rsid w:val="006F05D2"/>
    <w:rsid w:val="00736CA4"/>
    <w:rsid w:val="00744169"/>
    <w:rsid w:val="00747C61"/>
    <w:rsid w:val="00752888"/>
    <w:rsid w:val="00776798"/>
    <w:rsid w:val="007771F7"/>
    <w:rsid w:val="00777815"/>
    <w:rsid w:val="007A553B"/>
    <w:rsid w:val="007B3437"/>
    <w:rsid w:val="007B7848"/>
    <w:rsid w:val="007E2CF7"/>
    <w:rsid w:val="007E4220"/>
    <w:rsid w:val="007E6622"/>
    <w:rsid w:val="007F1A5D"/>
    <w:rsid w:val="007F44C9"/>
    <w:rsid w:val="007F7E4C"/>
    <w:rsid w:val="00807FA6"/>
    <w:rsid w:val="00832EDD"/>
    <w:rsid w:val="00860EBC"/>
    <w:rsid w:val="00863C12"/>
    <w:rsid w:val="0089003D"/>
    <w:rsid w:val="008A3988"/>
    <w:rsid w:val="008B2100"/>
    <w:rsid w:val="008B4B01"/>
    <w:rsid w:val="008D277C"/>
    <w:rsid w:val="00911ACD"/>
    <w:rsid w:val="00912A8F"/>
    <w:rsid w:val="00940682"/>
    <w:rsid w:val="009570E7"/>
    <w:rsid w:val="009576D7"/>
    <w:rsid w:val="00974F52"/>
    <w:rsid w:val="0097600B"/>
    <w:rsid w:val="0099003D"/>
    <w:rsid w:val="009A0136"/>
    <w:rsid w:val="009A5A05"/>
    <w:rsid w:val="009B4FB3"/>
    <w:rsid w:val="009C1BAA"/>
    <w:rsid w:val="009C374D"/>
    <w:rsid w:val="009D15A1"/>
    <w:rsid w:val="009D1E9E"/>
    <w:rsid w:val="009D547D"/>
    <w:rsid w:val="009E46E4"/>
    <w:rsid w:val="009F4ECB"/>
    <w:rsid w:val="00A0147D"/>
    <w:rsid w:val="00A11408"/>
    <w:rsid w:val="00A14AAE"/>
    <w:rsid w:val="00A2105E"/>
    <w:rsid w:val="00A2557F"/>
    <w:rsid w:val="00A266E3"/>
    <w:rsid w:val="00A342BB"/>
    <w:rsid w:val="00A3718C"/>
    <w:rsid w:val="00A46F67"/>
    <w:rsid w:val="00A55345"/>
    <w:rsid w:val="00A57F00"/>
    <w:rsid w:val="00A63DEE"/>
    <w:rsid w:val="00A70B4D"/>
    <w:rsid w:val="00A71C5A"/>
    <w:rsid w:val="00A81B0E"/>
    <w:rsid w:val="00A849AD"/>
    <w:rsid w:val="00A95007"/>
    <w:rsid w:val="00AA34BC"/>
    <w:rsid w:val="00AF0FFC"/>
    <w:rsid w:val="00AF45B5"/>
    <w:rsid w:val="00B034A9"/>
    <w:rsid w:val="00B117C4"/>
    <w:rsid w:val="00B12128"/>
    <w:rsid w:val="00B13503"/>
    <w:rsid w:val="00B25D3C"/>
    <w:rsid w:val="00B27782"/>
    <w:rsid w:val="00B43AED"/>
    <w:rsid w:val="00B6241B"/>
    <w:rsid w:val="00B63A19"/>
    <w:rsid w:val="00B662FD"/>
    <w:rsid w:val="00B7021C"/>
    <w:rsid w:val="00B70937"/>
    <w:rsid w:val="00BB7147"/>
    <w:rsid w:val="00BC7E6A"/>
    <w:rsid w:val="00BD3DB0"/>
    <w:rsid w:val="00BE276E"/>
    <w:rsid w:val="00C32DDE"/>
    <w:rsid w:val="00C70EFA"/>
    <w:rsid w:val="00C86171"/>
    <w:rsid w:val="00CA51C1"/>
    <w:rsid w:val="00CB0515"/>
    <w:rsid w:val="00CD2AA9"/>
    <w:rsid w:val="00CE76BA"/>
    <w:rsid w:val="00D10E04"/>
    <w:rsid w:val="00D1663D"/>
    <w:rsid w:val="00D22E1C"/>
    <w:rsid w:val="00D36EF7"/>
    <w:rsid w:val="00D438EA"/>
    <w:rsid w:val="00D509F7"/>
    <w:rsid w:val="00D50F0D"/>
    <w:rsid w:val="00D514D2"/>
    <w:rsid w:val="00D51648"/>
    <w:rsid w:val="00D533CD"/>
    <w:rsid w:val="00D75F38"/>
    <w:rsid w:val="00D95127"/>
    <w:rsid w:val="00D9789D"/>
    <w:rsid w:val="00DA63A8"/>
    <w:rsid w:val="00DB04F2"/>
    <w:rsid w:val="00DB464C"/>
    <w:rsid w:val="00DB5A99"/>
    <w:rsid w:val="00DB70B9"/>
    <w:rsid w:val="00DC0CAC"/>
    <w:rsid w:val="00DC797B"/>
    <w:rsid w:val="00DD37E1"/>
    <w:rsid w:val="00DD4083"/>
    <w:rsid w:val="00DE2707"/>
    <w:rsid w:val="00DF7688"/>
    <w:rsid w:val="00E0084E"/>
    <w:rsid w:val="00E03005"/>
    <w:rsid w:val="00E048B3"/>
    <w:rsid w:val="00E10C97"/>
    <w:rsid w:val="00E172DD"/>
    <w:rsid w:val="00E25AEE"/>
    <w:rsid w:val="00E43761"/>
    <w:rsid w:val="00E66C92"/>
    <w:rsid w:val="00E712D2"/>
    <w:rsid w:val="00E71345"/>
    <w:rsid w:val="00E71D0A"/>
    <w:rsid w:val="00E75302"/>
    <w:rsid w:val="00E76663"/>
    <w:rsid w:val="00E774AE"/>
    <w:rsid w:val="00E83599"/>
    <w:rsid w:val="00EB1A53"/>
    <w:rsid w:val="00EB2154"/>
    <w:rsid w:val="00EC537F"/>
    <w:rsid w:val="00ED5773"/>
    <w:rsid w:val="00EE1F44"/>
    <w:rsid w:val="00EF6F65"/>
    <w:rsid w:val="00F008A1"/>
    <w:rsid w:val="00F05E1D"/>
    <w:rsid w:val="00F20C16"/>
    <w:rsid w:val="00F26598"/>
    <w:rsid w:val="00F41960"/>
    <w:rsid w:val="00F43CB0"/>
    <w:rsid w:val="00F6192E"/>
    <w:rsid w:val="00F65884"/>
    <w:rsid w:val="00F71E4B"/>
    <w:rsid w:val="00F74ACE"/>
    <w:rsid w:val="00F8021C"/>
    <w:rsid w:val="00F8383B"/>
    <w:rsid w:val="00F849B0"/>
    <w:rsid w:val="00F97D53"/>
    <w:rsid w:val="00FA0DD1"/>
    <w:rsid w:val="00FA7028"/>
    <w:rsid w:val="00FB3539"/>
    <w:rsid w:val="00FC16E0"/>
    <w:rsid w:val="00FC3A69"/>
    <w:rsid w:val="00FC6D4D"/>
    <w:rsid w:val="00FD0582"/>
    <w:rsid w:val="00FE0FD8"/>
    <w:rsid w:val="00FE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64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5728"/>
  </w:style>
  <w:style w:type="character" w:customStyle="1" w:styleId="FootnoteTextChar">
    <w:name w:val="Footnote Text Char"/>
    <w:basedOn w:val="DefaultParagraphFont"/>
    <w:link w:val="FootnoteText"/>
    <w:uiPriority w:val="99"/>
    <w:rsid w:val="00535728"/>
  </w:style>
  <w:style w:type="character" w:styleId="FootnoteReference">
    <w:name w:val="footnote reference"/>
    <w:basedOn w:val="DefaultParagraphFont"/>
    <w:uiPriority w:val="99"/>
    <w:unhideWhenUsed/>
    <w:rsid w:val="00535728"/>
    <w:rPr>
      <w:vertAlign w:val="superscript"/>
    </w:rPr>
  </w:style>
  <w:style w:type="paragraph" w:styleId="Header">
    <w:name w:val="header"/>
    <w:basedOn w:val="Normal"/>
    <w:link w:val="HeaderChar"/>
    <w:uiPriority w:val="99"/>
    <w:unhideWhenUsed/>
    <w:rsid w:val="00D533CD"/>
    <w:pPr>
      <w:tabs>
        <w:tab w:val="center" w:pos="4320"/>
        <w:tab w:val="right" w:pos="8640"/>
      </w:tabs>
    </w:pPr>
  </w:style>
  <w:style w:type="character" w:customStyle="1" w:styleId="HeaderChar">
    <w:name w:val="Header Char"/>
    <w:basedOn w:val="DefaultParagraphFont"/>
    <w:link w:val="Header"/>
    <w:uiPriority w:val="99"/>
    <w:rsid w:val="00D533CD"/>
  </w:style>
  <w:style w:type="paragraph" w:styleId="Footer">
    <w:name w:val="footer"/>
    <w:basedOn w:val="Normal"/>
    <w:link w:val="FooterChar"/>
    <w:uiPriority w:val="99"/>
    <w:unhideWhenUsed/>
    <w:rsid w:val="00D533CD"/>
    <w:pPr>
      <w:tabs>
        <w:tab w:val="center" w:pos="4320"/>
        <w:tab w:val="right" w:pos="8640"/>
      </w:tabs>
    </w:pPr>
  </w:style>
  <w:style w:type="character" w:customStyle="1" w:styleId="FooterChar">
    <w:name w:val="Footer Char"/>
    <w:basedOn w:val="DefaultParagraphFont"/>
    <w:link w:val="Footer"/>
    <w:uiPriority w:val="99"/>
    <w:rsid w:val="00D533CD"/>
  </w:style>
  <w:style w:type="character" w:styleId="PageNumber">
    <w:name w:val="page number"/>
    <w:basedOn w:val="DefaultParagraphFont"/>
    <w:uiPriority w:val="99"/>
    <w:semiHidden/>
    <w:unhideWhenUsed/>
    <w:rsid w:val="00D533CD"/>
  </w:style>
  <w:style w:type="character" w:styleId="CommentReference">
    <w:name w:val="annotation reference"/>
    <w:basedOn w:val="DefaultParagraphFont"/>
    <w:uiPriority w:val="99"/>
    <w:semiHidden/>
    <w:unhideWhenUsed/>
    <w:rsid w:val="00A2105E"/>
    <w:rPr>
      <w:sz w:val="18"/>
      <w:szCs w:val="18"/>
    </w:rPr>
  </w:style>
  <w:style w:type="paragraph" w:styleId="CommentText">
    <w:name w:val="annotation text"/>
    <w:basedOn w:val="Normal"/>
    <w:link w:val="CommentTextChar"/>
    <w:uiPriority w:val="99"/>
    <w:semiHidden/>
    <w:unhideWhenUsed/>
    <w:rsid w:val="00A2105E"/>
  </w:style>
  <w:style w:type="character" w:customStyle="1" w:styleId="CommentTextChar">
    <w:name w:val="Comment Text Char"/>
    <w:basedOn w:val="DefaultParagraphFont"/>
    <w:link w:val="CommentText"/>
    <w:uiPriority w:val="99"/>
    <w:semiHidden/>
    <w:rsid w:val="00A2105E"/>
  </w:style>
  <w:style w:type="paragraph" w:styleId="CommentSubject">
    <w:name w:val="annotation subject"/>
    <w:basedOn w:val="CommentText"/>
    <w:next w:val="CommentText"/>
    <w:link w:val="CommentSubjectChar"/>
    <w:uiPriority w:val="99"/>
    <w:semiHidden/>
    <w:unhideWhenUsed/>
    <w:rsid w:val="00A2105E"/>
    <w:rPr>
      <w:b/>
      <w:bCs/>
      <w:sz w:val="20"/>
      <w:szCs w:val="20"/>
    </w:rPr>
  </w:style>
  <w:style w:type="character" w:customStyle="1" w:styleId="CommentSubjectChar">
    <w:name w:val="Comment Subject Char"/>
    <w:basedOn w:val="CommentTextChar"/>
    <w:link w:val="CommentSubject"/>
    <w:uiPriority w:val="99"/>
    <w:semiHidden/>
    <w:rsid w:val="00A2105E"/>
    <w:rPr>
      <w:b/>
      <w:bCs/>
      <w:sz w:val="20"/>
      <w:szCs w:val="20"/>
    </w:rPr>
  </w:style>
  <w:style w:type="paragraph" w:styleId="BalloonText">
    <w:name w:val="Balloon Text"/>
    <w:basedOn w:val="Normal"/>
    <w:link w:val="BalloonTextChar"/>
    <w:uiPriority w:val="99"/>
    <w:semiHidden/>
    <w:unhideWhenUsed/>
    <w:rsid w:val="00A21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05E"/>
    <w:rPr>
      <w:rFonts w:ascii="Lucida Grande" w:hAnsi="Lucida Grande" w:cs="Lucida Grande"/>
      <w:sz w:val="18"/>
      <w:szCs w:val="18"/>
    </w:rPr>
  </w:style>
  <w:style w:type="paragraph" w:customStyle="1" w:styleId="FootnoteText1">
    <w:name w:val="Footnote Text1"/>
    <w:rsid w:val="001160BD"/>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7A553B"/>
    <w:rPr>
      <w:color w:val="0000FF" w:themeColor="hyperlink"/>
      <w:u w:val="single"/>
    </w:rPr>
  </w:style>
  <w:style w:type="paragraph" w:customStyle="1" w:styleId="BodyA">
    <w:name w:val="Body A"/>
    <w:rsid w:val="006F05D2"/>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5728"/>
  </w:style>
  <w:style w:type="character" w:customStyle="1" w:styleId="FootnoteTextChar">
    <w:name w:val="Footnote Text Char"/>
    <w:basedOn w:val="DefaultParagraphFont"/>
    <w:link w:val="FootnoteText"/>
    <w:uiPriority w:val="99"/>
    <w:rsid w:val="00535728"/>
  </w:style>
  <w:style w:type="character" w:styleId="FootnoteReference">
    <w:name w:val="footnote reference"/>
    <w:basedOn w:val="DefaultParagraphFont"/>
    <w:uiPriority w:val="99"/>
    <w:unhideWhenUsed/>
    <w:rsid w:val="00535728"/>
    <w:rPr>
      <w:vertAlign w:val="superscript"/>
    </w:rPr>
  </w:style>
  <w:style w:type="paragraph" w:styleId="Header">
    <w:name w:val="header"/>
    <w:basedOn w:val="Normal"/>
    <w:link w:val="HeaderChar"/>
    <w:uiPriority w:val="99"/>
    <w:unhideWhenUsed/>
    <w:rsid w:val="00D533CD"/>
    <w:pPr>
      <w:tabs>
        <w:tab w:val="center" w:pos="4320"/>
        <w:tab w:val="right" w:pos="8640"/>
      </w:tabs>
    </w:pPr>
  </w:style>
  <w:style w:type="character" w:customStyle="1" w:styleId="HeaderChar">
    <w:name w:val="Header Char"/>
    <w:basedOn w:val="DefaultParagraphFont"/>
    <w:link w:val="Header"/>
    <w:uiPriority w:val="99"/>
    <w:rsid w:val="00D533CD"/>
  </w:style>
  <w:style w:type="paragraph" w:styleId="Footer">
    <w:name w:val="footer"/>
    <w:basedOn w:val="Normal"/>
    <w:link w:val="FooterChar"/>
    <w:uiPriority w:val="99"/>
    <w:unhideWhenUsed/>
    <w:rsid w:val="00D533CD"/>
    <w:pPr>
      <w:tabs>
        <w:tab w:val="center" w:pos="4320"/>
        <w:tab w:val="right" w:pos="8640"/>
      </w:tabs>
    </w:pPr>
  </w:style>
  <w:style w:type="character" w:customStyle="1" w:styleId="FooterChar">
    <w:name w:val="Footer Char"/>
    <w:basedOn w:val="DefaultParagraphFont"/>
    <w:link w:val="Footer"/>
    <w:uiPriority w:val="99"/>
    <w:rsid w:val="00D533CD"/>
  </w:style>
  <w:style w:type="character" w:styleId="PageNumber">
    <w:name w:val="page number"/>
    <w:basedOn w:val="DefaultParagraphFont"/>
    <w:uiPriority w:val="99"/>
    <w:semiHidden/>
    <w:unhideWhenUsed/>
    <w:rsid w:val="00D533CD"/>
  </w:style>
  <w:style w:type="character" w:styleId="CommentReference">
    <w:name w:val="annotation reference"/>
    <w:basedOn w:val="DefaultParagraphFont"/>
    <w:uiPriority w:val="99"/>
    <w:semiHidden/>
    <w:unhideWhenUsed/>
    <w:rsid w:val="00A2105E"/>
    <w:rPr>
      <w:sz w:val="18"/>
      <w:szCs w:val="18"/>
    </w:rPr>
  </w:style>
  <w:style w:type="paragraph" w:styleId="CommentText">
    <w:name w:val="annotation text"/>
    <w:basedOn w:val="Normal"/>
    <w:link w:val="CommentTextChar"/>
    <w:uiPriority w:val="99"/>
    <w:semiHidden/>
    <w:unhideWhenUsed/>
    <w:rsid w:val="00A2105E"/>
  </w:style>
  <w:style w:type="character" w:customStyle="1" w:styleId="CommentTextChar">
    <w:name w:val="Comment Text Char"/>
    <w:basedOn w:val="DefaultParagraphFont"/>
    <w:link w:val="CommentText"/>
    <w:uiPriority w:val="99"/>
    <w:semiHidden/>
    <w:rsid w:val="00A2105E"/>
  </w:style>
  <w:style w:type="paragraph" w:styleId="CommentSubject">
    <w:name w:val="annotation subject"/>
    <w:basedOn w:val="CommentText"/>
    <w:next w:val="CommentText"/>
    <w:link w:val="CommentSubjectChar"/>
    <w:uiPriority w:val="99"/>
    <w:semiHidden/>
    <w:unhideWhenUsed/>
    <w:rsid w:val="00A2105E"/>
    <w:rPr>
      <w:b/>
      <w:bCs/>
      <w:sz w:val="20"/>
      <w:szCs w:val="20"/>
    </w:rPr>
  </w:style>
  <w:style w:type="character" w:customStyle="1" w:styleId="CommentSubjectChar">
    <w:name w:val="Comment Subject Char"/>
    <w:basedOn w:val="CommentTextChar"/>
    <w:link w:val="CommentSubject"/>
    <w:uiPriority w:val="99"/>
    <w:semiHidden/>
    <w:rsid w:val="00A2105E"/>
    <w:rPr>
      <w:b/>
      <w:bCs/>
      <w:sz w:val="20"/>
      <w:szCs w:val="20"/>
    </w:rPr>
  </w:style>
  <w:style w:type="paragraph" w:styleId="BalloonText">
    <w:name w:val="Balloon Text"/>
    <w:basedOn w:val="Normal"/>
    <w:link w:val="BalloonTextChar"/>
    <w:uiPriority w:val="99"/>
    <w:semiHidden/>
    <w:unhideWhenUsed/>
    <w:rsid w:val="00A21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05E"/>
    <w:rPr>
      <w:rFonts w:ascii="Lucida Grande" w:hAnsi="Lucida Grande" w:cs="Lucida Grande"/>
      <w:sz w:val="18"/>
      <w:szCs w:val="18"/>
    </w:rPr>
  </w:style>
  <w:style w:type="paragraph" w:customStyle="1" w:styleId="FootnoteText1">
    <w:name w:val="Footnote Text1"/>
    <w:rsid w:val="001160BD"/>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7A553B"/>
    <w:rPr>
      <w:color w:val="0000FF" w:themeColor="hyperlink"/>
      <w:u w:val="single"/>
    </w:rPr>
  </w:style>
  <w:style w:type="paragraph" w:customStyle="1" w:styleId="BodyA">
    <w:name w:val="Body A"/>
    <w:rsid w:val="006F05D2"/>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well.com/~bbear/heifetz.html#adapt"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ell.com/~bbear/heifetz.html#ad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18</Pages>
  <Words>4684</Words>
  <Characters>26704</Characters>
  <Application>Microsoft Macintosh Word</Application>
  <DocSecurity>0</DocSecurity>
  <Lines>222</Lines>
  <Paragraphs>62</Paragraphs>
  <ScaleCrop>false</ScaleCrop>
  <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236</cp:revision>
  <dcterms:created xsi:type="dcterms:W3CDTF">2012-04-07T17:07:00Z</dcterms:created>
  <dcterms:modified xsi:type="dcterms:W3CDTF">2012-04-10T01:19:00Z</dcterms:modified>
</cp:coreProperties>
</file>