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B2F93" w14:textId="77777777" w:rsidR="005E5389" w:rsidRPr="00456061" w:rsidRDefault="00456061">
      <w:pPr>
        <w:pStyle w:val="NoteLevel1"/>
      </w:pPr>
      <w:r>
        <w:rPr>
          <w:i/>
        </w:rPr>
        <w:t>Flowing Light of the Godhead</w:t>
      </w:r>
    </w:p>
    <w:p w14:paraId="13598D9D" w14:textId="6D9A7CE0" w:rsidR="00603852" w:rsidRDefault="00603852" w:rsidP="00456061">
      <w:pPr>
        <w:pStyle w:val="NoteLevel2"/>
      </w:pPr>
      <w:r>
        <w:t>Mechthild has experiences of God, beginning at age 12; tries to recreate these in writing throughout the book</w:t>
      </w:r>
    </w:p>
    <w:p w14:paraId="312D1C67" w14:textId="77777777" w:rsidR="00456061" w:rsidRDefault="00456061" w:rsidP="00456061">
      <w:pPr>
        <w:pStyle w:val="NoteLevel2"/>
      </w:pPr>
      <w:r>
        <w:t>“it is God himself who speaks these words” (1)</w:t>
      </w:r>
    </w:p>
    <w:p w14:paraId="2AA77AF4" w14:textId="77777777" w:rsidR="00456061" w:rsidRDefault="00456061" w:rsidP="00456061">
      <w:pPr>
        <w:pStyle w:val="NoteLevel2"/>
      </w:pPr>
      <w:r>
        <w:t>God drawing Mechthild up into “a blissful place of which I neither will nor can speak” (1.2)</w:t>
      </w:r>
    </w:p>
    <w:p w14:paraId="7624ACD1" w14:textId="6EE5A9E0" w:rsidR="00456061" w:rsidRDefault="009873E9" w:rsidP="00456061">
      <w:pPr>
        <w:pStyle w:val="NoteLevel2"/>
      </w:pPr>
      <w:r>
        <w:t>4.2</w:t>
      </w:r>
    </w:p>
    <w:p w14:paraId="10D15678" w14:textId="49EEFB15" w:rsidR="009873E9" w:rsidRDefault="009873E9" w:rsidP="00456061">
      <w:pPr>
        <w:pStyle w:val="NoteLevel2"/>
      </w:pPr>
      <w:r>
        <w:t>5.29</w:t>
      </w:r>
    </w:p>
    <w:p w14:paraId="1F2B58B4" w14:textId="7FCBCB8A" w:rsidR="009873E9" w:rsidRDefault="009873E9" w:rsidP="00456061">
      <w:pPr>
        <w:pStyle w:val="NoteLevel2"/>
      </w:pPr>
      <w:r>
        <w:t>6.13 and 6.23</w:t>
      </w:r>
    </w:p>
    <w:p w14:paraId="5CF6B6B3" w14:textId="2ABB8945" w:rsidR="009873E9" w:rsidRDefault="009873E9" w:rsidP="00456061">
      <w:pPr>
        <w:pStyle w:val="NoteLevel2"/>
      </w:pPr>
      <w:r>
        <w:t>7.15</w:t>
      </w:r>
    </w:p>
    <w:p w14:paraId="558BDAF3" w14:textId="6572204A" w:rsidR="00603852" w:rsidRDefault="00603852" w:rsidP="00456061">
      <w:pPr>
        <w:pStyle w:val="NoteLevel2"/>
      </w:pPr>
      <w:r>
        <w:t xml:space="preserve">prayer as relationship (as in courtly love), not about asking for stuff — unguarded, spontaneous, emotive, sometimes contradictory; intense, powerful, shaping, </w:t>
      </w:r>
      <w:r w:rsidR="00AE6495">
        <w:t xml:space="preserve">purposefully </w:t>
      </w:r>
      <w:r>
        <w:t>transient, foretaste of eternity</w:t>
      </w:r>
    </w:p>
    <w:p w14:paraId="664DA6D3" w14:textId="4C05D4BA" w:rsidR="00AE6495" w:rsidRDefault="00AE6495" w:rsidP="00AE6495">
      <w:pPr>
        <w:pStyle w:val="NoteLevel3"/>
      </w:pPr>
      <w:r>
        <w:t>the mature love of eternity is deeper than this and involves a lot of pain</w:t>
      </w:r>
    </w:p>
    <w:p w14:paraId="7806C762" w14:textId="77777777" w:rsidR="005E5389" w:rsidRDefault="005E5389">
      <w:pPr>
        <w:pStyle w:val="NoteLevel1"/>
        <w:sectPr w:rsidR="005E5389" w:rsidSect="005E5389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71BE560" w14:textId="2D30665A" w:rsidR="005E5389" w:rsidRDefault="00E95992">
      <w:pPr>
        <w:pStyle w:val="NoteLevel1"/>
      </w:pPr>
      <w:r>
        <w:t xml:space="preserve">God as </w:t>
      </w:r>
      <w:r w:rsidR="00C37674">
        <w:t xml:space="preserve">estranged </w:t>
      </w:r>
      <w:r>
        <w:t>lover</w:t>
      </w:r>
    </w:p>
    <w:p w14:paraId="309623C3" w14:textId="5DE3DD00" w:rsidR="00E95992" w:rsidRDefault="00E95992" w:rsidP="00E95992">
      <w:pPr>
        <w:pStyle w:val="NoteLevel2"/>
      </w:pPr>
      <w:r>
        <w:t>Mechthild</w:t>
      </w:r>
      <w:r w:rsidR="00AE6495">
        <w:t xml:space="preserve"> — courtly love; separation </w:t>
      </w:r>
      <w:r w:rsidR="00A7010C">
        <w:t xml:space="preserve">and distance </w:t>
      </w:r>
      <w:r w:rsidR="00AE6495">
        <w:t>from the lover, with a sense of deep longing and agony because of God’s absence; agony of separation defines the years of a person’s spiritual life; brief moments of ecstatic joy and intimacy help one understand what one is experiencing</w:t>
      </w:r>
      <w:r w:rsidR="00A7010C">
        <w:t>; God’s presence isn’t more manifest in my experiences day after day; leads to detachment from earthly things, deeper passion and service towards God and those that God loves</w:t>
      </w:r>
    </w:p>
    <w:p w14:paraId="6376C156" w14:textId="76670DA1" w:rsidR="00A7010C" w:rsidRDefault="00A7010C" w:rsidP="00A7010C">
      <w:pPr>
        <w:pStyle w:val="NoteLevel3"/>
      </w:pPr>
      <w:r>
        <w:t>different way of dealing with the dynamic at the heart of the dark night of the soul</w:t>
      </w:r>
    </w:p>
    <w:p w14:paraId="2FDBF49E" w14:textId="221C27D2" w:rsidR="00696172" w:rsidRDefault="00696172" w:rsidP="00A7010C">
      <w:pPr>
        <w:pStyle w:val="NoteLevel3"/>
      </w:pPr>
      <w:r>
        <w:t xml:space="preserve">see </w:t>
      </w:r>
      <w:r w:rsidR="00C37674">
        <w:t xml:space="preserve">class </w:t>
      </w:r>
      <w:r>
        <w:t xml:space="preserve">notes on intimacy and relationship under </w:t>
      </w:r>
      <w:r>
        <w:rPr>
          <w:i/>
        </w:rPr>
        <w:t>Flowing Light of the Godhead</w:t>
      </w:r>
    </w:p>
    <w:p w14:paraId="27332D11" w14:textId="2F2A9ABC" w:rsidR="0046560C" w:rsidRDefault="0046560C" w:rsidP="0046560C">
      <w:pPr>
        <w:pStyle w:val="NoteLevel1"/>
      </w:pPr>
      <w:r>
        <w:t>Jesus as Mother</w:t>
      </w:r>
    </w:p>
    <w:p w14:paraId="1466B381" w14:textId="024B74FC" w:rsidR="00E047FE" w:rsidRDefault="00E047FE" w:rsidP="00E047FE">
      <w:pPr>
        <w:pStyle w:val="NoteLevel2"/>
      </w:pPr>
      <w:r>
        <w:t xml:space="preserve">Julian of Norwich, </w:t>
      </w:r>
      <w:r>
        <w:rPr>
          <w:i/>
        </w:rPr>
        <w:t>Showings</w:t>
      </w:r>
    </w:p>
    <w:p w14:paraId="23D3A55D" w14:textId="77777777" w:rsidR="00E047FE" w:rsidRDefault="00E047FE" w:rsidP="00E047FE">
      <w:pPr>
        <w:pStyle w:val="NoteLevel2"/>
      </w:pPr>
    </w:p>
    <w:p w14:paraId="443B6792" w14:textId="77777777" w:rsidR="005E5389" w:rsidRDefault="005E5389">
      <w:pPr>
        <w:pStyle w:val="NoteLevel1"/>
        <w:sectPr w:rsidR="005E5389" w:rsidSect="005E5389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60121C2" w14:textId="440991FA" w:rsidR="001E2D33" w:rsidRDefault="003A13A5">
      <w:pPr>
        <w:pStyle w:val="NoteLevel1"/>
      </w:pPr>
      <w:r>
        <w:t xml:space="preserve">Bartolome de las Casas — </w:t>
      </w:r>
      <w:r>
        <w:rPr>
          <w:i/>
        </w:rPr>
        <w:t>The Only Way</w:t>
      </w:r>
    </w:p>
    <w:p w14:paraId="3E320680" w14:textId="2482FFC3" w:rsidR="003A13A5" w:rsidRDefault="003A13A5" w:rsidP="003A13A5">
      <w:pPr>
        <w:pStyle w:val="NoteLevel2"/>
      </w:pPr>
      <w:r>
        <w:t>Indians are humans; as the other, they represent to us who God is; we can see the image of God in these people who are very different from us; let’s see and appreciate that image rather than immediately trying to make them like us</w:t>
      </w:r>
    </w:p>
    <w:p w14:paraId="13E07206" w14:textId="67A415F5" w:rsidR="003A13A5" w:rsidRDefault="00A60EFB" w:rsidP="003A13A5">
      <w:pPr>
        <w:pStyle w:val="NoteLevel2"/>
      </w:pPr>
      <w:r>
        <w:t>the way one engages with the other will determine the dynamics of the community that is formed</w:t>
      </w:r>
      <w:bookmarkStart w:id="4" w:name="_GoBack"/>
      <w:bookmarkEnd w:id="4"/>
    </w:p>
    <w:sectPr w:rsidR="003A13A5" w:rsidSect="005E538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2E274" w14:textId="77777777" w:rsidR="00C37674" w:rsidRDefault="00C37674" w:rsidP="005E5389">
      <w:r>
        <w:separator/>
      </w:r>
    </w:p>
  </w:endnote>
  <w:endnote w:type="continuationSeparator" w:id="0">
    <w:p w14:paraId="7BDA9117" w14:textId="77777777" w:rsidR="00C37674" w:rsidRDefault="00C37674" w:rsidP="005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E185" w14:textId="77777777" w:rsidR="00C37674" w:rsidRDefault="00C37674" w:rsidP="005E5389">
      <w:r>
        <w:separator/>
      </w:r>
    </w:p>
  </w:footnote>
  <w:footnote w:type="continuationSeparator" w:id="0">
    <w:p w14:paraId="58D885D7" w14:textId="77777777" w:rsidR="00C37674" w:rsidRDefault="00C37674" w:rsidP="005E5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D7D65" w14:textId="44B4E088" w:rsidR="00C37674" w:rsidRDefault="00C37674" w:rsidP="005E538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Revelation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2/10/13 8:09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B76B" w14:textId="57D5EB68" w:rsidR="00C37674" w:rsidRDefault="00C3767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hAnsi="Verdana"/>
        <w:sz w:val="36"/>
        <w:szCs w:val="36"/>
      </w:rPr>
      <w:t>Images of God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2/10/13 8:09 PM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12DC3" w14:textId="77777777" w:rsidR="00C37674" w:rsidRDefault="00C3767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2/10/13 8:09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7068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Revelation"/>
    <w:docVar w:name="_WNSectionTitle_2" w:val="Images of God"/>
    <w:docVar w:name="_WNSectionTitle_3" w:val="The Other"/>
    <w:docVar w:name="_WNTabType_0" w:val="0"/>
    <w:docVar w:name="_WNTabType_1" w:val="1"/>
    <w:docVar w:name="_WNTabType_2" w:val="2"/>
    <w:docVar w:name="EnableWordNotes" w:val="0"/>
  </w:docVars>
  <w:rsids>
    <w:rsidRoot w:val="005E5389"/>
    <w:rsid w:val="000825A4"/>
    <w:rsid w:val="001E2D33"/>
    <w:rsid w:val="003A13A5"/>
    <w:rsid w:val="00456061"/>
    <w:rsid w:val="0046560C"/>
    <w:rsid w:val="004B652E"/>
    <w:rsid w:val="005E5389"/>
    <w:rsid w:val="00603852"/>
    <w:rsid w:val="00696172"/>
    <w:rsid w:val="009873E9"/>
    <w:rsid w:val="00A60EFB"/>
    <w:rsid w:val="00A7010C"/>
    <w:rsid w:val="00AE6495"/>
    <w:rsid w:val="00C37674"/>
    <w:rsid w:val="00E047FE"/>
    <w:rsid w:val="00E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09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E538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E538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E538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E538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E538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E538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E538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E538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E538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E5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E538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E538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E538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E538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E538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E538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E538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E538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E538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5E5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header" Target="header3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Beall</dc:creator>
  <cp:keywords/>
  <dc:description/>
  <cp:lastModifiedBy>Laura Beall</cp:lastModifiedBy>
  <cp:revision>12</cp:revision>
  <dcterms:created xsi:type="dcterms:W3CDTF">2013-02-11T02:09:00Z</dcterms:created>
  <dcterms:modified xsi:type="dcterms:W3CDTF">2013-03-21T15:23:00Z</dcterms:modified>
</cp:coreProperties>
</file>