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1B4" w:rsidRPr="00DF71B4" w:rsidRDefault="00DF71B4" w:rsidP="00DF71B4">
      <w:pPr>
        <w:pStyle w:val="NoSpacing"/>
        <w:jc w:val="center"/>
        <w:rPr>
          <w:rFonts w:ascii="Arial" w:hAnsi="Arial" w:cs="Arial"/>
          <w:sz w:val="28"/>
          <w:szCs w:val="28"/>
          <w:lang w:val="en-US"/>
        </w:rPr>
      </w:pPr>
      <w:bookmarkStart w:id="0" w:name="_GoBack"/>
      <w:bookmarkEnd w:id="0"/>
      <w:r w:rsidRPr="00DF71B4">
        <w:rPr>
          <w:rFonts w:ascii="Arial" w:hAnsi="Arial" w:cs="Arial"/>
          <w:sz w:val="28"/>
          <w:szCs w:val="28"/>
          <w:lang w:val="en-US"/>
        </w:rPr>
        <w:t>COMMUNICATION DISORDERS CONSULTANT, LLC</w:t>
      </w:r>
    </w:p>
    <w:p w:rsidR="00DF71B4" w:rsidRDefault="00DF71B4" w:rsidP="00DF71B4">
      <w:pPr>
        <w:pStyle w:val="NoSpacing"/>
        <w:jc w:val="center"/>
        <w:rPr>
          <w:rFonts w:ascii="Arial" w:hAnsi="Arial" w:cs="Arial"/>
          <w:sz w:val="28"/>
          <w:szCs w:val="28"/>
          <w:lang w:val="en-US"/>
        </w:rPr>
      </w:pPr>
      <w:r w:rsidRPr="00DF71B4">
        <w:rPr>
          <w:rFonts w:ascii="Arial" w:hAnsi="Arial" w:cs="Arial"/>
          <w:sz w:val="28"/>
          <w:szCs w:val="28"/>
          <w:lang w:val="en-US"/>
        </w:rPr>
        <w:t xml:space="preserve">4310 DUNLAVY, </w:t>
      </w:r>
      <w:r>
        <w:rPr>
          <w:rFonts w:ascii="Arial" w:hAnsi="Arial" w:cs="Arial"/>
          <w:sz w:val="28"/>
          <w:szCs w:val="28"/>
          <w:lang w:val="en-US"/>
        </w:rPr>
        <w:t>#</w:t>
      </w:r>
      <w:r w:rsidRPr="00DF71B4">
        <w:rPr>
          <w:rFonts w:ascii="Arial" w:hAnsi="Arial" w:cs="Arial"/>
          <w:sz w:val="28"/>
          <w:szCs w:val="28"/>
          <w:lang w:val="en-US"/>
        </w:rPr>
        <w:t xml:space="preserve"> </w:t>
      </w:r>
      <w:r>
        <w:rPr>
          <w:rFonts w:ascii="Arial" w:hAnsi="Arial" w:cs="Arial"/>
          <w:sz w:val="28"/>
          <w:szCs w:val="28"/>
          <w:lang w:val="en-US"/>
        </w:rPr>
        <w:t>424</w:t>
      </w:r>
    </w:p>
    <w:p w:rsidR="00DF71B4" w:rsidRDefault="00DF71B4" w:rsidP="00DF71B4">
      <w:pPr>
        <w:pStyle w:val="NoSpacing"/>
        <w:jc w:val="center"/>
        <w:rPr>
          <w:rFonts w:ascii="Arial" w:hAnsi="Arial" w:cs="Arial"/>
          <w:sz w:val="28"/>
          <w:szCs w:val="28"/>
          <w:lang w:val="en-US"/>
        </w:rPr>
      </w:pPr>
      <w:r>
        <w:rPr>
          <w:rFonts w:ascii="Arial" w:hAnsi="Arial" w:cs="Arial"/>
          <w:sz w:val="28"/>
          <w:szCs w:val="28"/>
          <w:lang w:val="en-US"/>
        </w:rPr>
        <w:t>HOUSTON, TX 77006</w:t>
      </w:r>
    </w:p>
    <w:p w:rsidR="00DF71B4" w:rsidRDefault="00DF71B4" w:rsidP="00DF71B4">
      <w:pPr>
        <w:pStyle w:val="NoSpacing"/>
        <w:jc w:val="center"/>
        <w:rPr>
          <w:rFonts w:ascii="Arial" w:hAnsi="Arial" w:cs="Arial"/>
          <w:sz w:val="28"/>
          <w:szCs w:val="28"/>
          <w:lang w:val="en-US"/>
        </w:rPr>
      </w:pPr>
    </w:p>
    <w:p w:rsidR="00DF71B4" w:rsidRPr="00DF71B4" w:rsidRDefault="00DF71B4" w:rsidP="00DF71B4">
      <w:pPr>
        <w:pStyle w:val="NoSpacing"/>
        <w:jc w:val="center"/>
        <w:rPr>
          <w:rFonts w:ascii="Arial" w:hAnsi="Arial" w:cs="Arial"/>
          <w:sz w:val="28"/>
          <w:szCs w:val="28"/>
          <w:lang w:val="en-US"/>
        </w:rPr>
      </w:pPr>
    </w:p>
    <w:p w:rsidR="001D4A89" w:rsidRPr="00DF71B4" w:rsidRDefault="00E9429F" w:rsidP="00E9429F">
      <w:pPr>
        <w:pStyle w:val="NoSpacing"/>
        <w:rPr>
          <w:sz w:val="24"/>
          <w:szCs w:val="24"/>
          <w:lang w:val="en-US"/>
        </w:rPr>
      </w:pPr>
      <w:r w:rsidRPr="00DF71B4">
        <w:rPr>
          <w:sz w:val="24"/>
          <w:szCs w:val="24"/>
          <w:lang w:val="en-US"/>
        </w:rPr>
        <w:t>August 27, 2013</w:t>
      </w:r>
    </w:p>
    <w:p w:rsidR="00E9429F" w:rsidRPr="00DF71B4" w:rsidRDefault="00E9429F" w:rsidP="00E9429F">
      <w:pPr>
        <w:pStyle w:val="NoSpacing"/>
        <w:rPr>
          <w:sz w:val="24"/>
          <w:szCs w:val="24"/>
          <w:lang w:val="en-US"/>
        </w:rPr>
      </w:pPr>
    </w:p>
    <w:p w:rsidR="00E9429F" w:rsidRDefault="00E9429F" w:rsidP="00E9429F">
      <w:pPr>
        <w:pStyle w:val="NoSpacing"/>
        <w:rPr>
          <w:sz w:val="24"/>
          <w:szCs w:val="24"/>
          <w:lang w:val="en-US"/>
        </w:rPr>
      </w:pPr>
      <w:r w:rsidRPr="00E9429F">
        <w:rPr>
          <w:sz w:val="24"/>
          <w:szCs w:val="24"/>
          <w:lang w:val="en-US"/>
        </w:rPr>
        <w:t>Re: Lynette Austin, Ph.D., CCC-SLP</w:t>
      </w:r>
    </w:p>
    <w:p w:rsidR="00E9429F" w:rsidRDefault="00E9429F" w:rsidP="00E9429F">
      <w:pPr>
        <w:pStyle w:val="NoSpacing"/>
        <w:rPr>
          <w:sz w:val="24"/>
          <w:szCs w:val="24"/>
          <w:lang w:val="en-US"/>
        </w:rPr>
      </w:pPr>
    </w:p>
    <w:p w:rsidR="00E9429F" w:rsidRDefault="00E9429F" w:rsidP="00E9429F">
      <w:pPr>
        <w:pStyle w:val="NoSpacing"/>
        <w:rPr>
          <w:sz w:val="24"/>
          <w:szCs w:val="24"/>
          <w:lang w:val="en-US"/>
        </w:rPr>
      </w:pPr>
      <w:r>
        <w:rPr>
          <w:sz w:val="24"/>
          <w:szCs w:val="24"/>
          <w:lang w:val="en-US"/>
        </w:rPr>
        <w:t>To Whom It May Concern:</w:t>
      </w:r>
    </w:p>
    <w:p w:rsidR="00E9429F" w:rsidRDefault="00E9429F" w:rsidP="00E9429F">
      <w:pPr>
        <w:pStyle w:val="NoSpacing"/>
        <w:rPr>
          <w:sz w:val="24"/>
          <w:szCs w:val="24"/>
          <w:lang w:val="en-US"/>
        </w:rPr>
      </w:pPr>
    </w:p>
    <w:p w:rsidR="00E9429F" w:rsidRDefault="00E9429F" w:rsidP="00E9429F">
      <w:pPr>
        <w:pStyle w:val="NoSpacing"/>
        <w:rPr>
          <w:sz w:val="24"/>
          <w:szCs w:val="24"/>
          <w:lang w:val="en-US"/>
        </w:rPr>
      </w:pPr>
      <w:r>
        <w:rPr>
          <w:sz w:val="24"/>
          <w:szCs w:val="24"/>
          <w:lang w:val="en-US"/>
        </w:rPr>
        <w:t xml:space="preserve">This note is to validate the work that Dr. Austin performed </w:t>
      </w:r>
      <w:r w:rsidR="00C41E46">
        <w:rPr>
          <w:sz w:val="24"/>
          <w:szCs w:val="24"/>
          <w:lang w:val="en-US"/>
        </w:rPr>
        <w:t>on</w:t>
      </w:r>
      <w:r>
        <w:rPr>
          <w:sz w:val="24"/>
          <w:szCs w:val="24"/>
          <w:lang w:val="en-US"/>
        </w:rPr>
        <w:t xml:space="preserve"> the </w:t>
      </w:r>
      <w:r w:rsidR="00C41E46">
        <w:rPr>
          <w:sz w:val="24"/>
          <w:szCs w:val="24"/>
          <w:lang w:val="en-US"/>
        </w:rPr>
        <w:t xml:space="preserve">2010 </w:t>
      </w:r>
      <w:r>
        <w:rPr>
          <w:sz w:val="24"/>
          <w:szCs w:val="24"/>
          <w:lang w:val="en-US"/>
        </w:rPr>
        <w:t xml:space="preserve">CLD Articulation Companion </w:t>
      </w:r>
      <w:r w:rsidR="00C41E46">
        <w:rPr>
          <w:sz w:val="24"/>
          <w:szCs w:val="24"/>
          <w:lang w:val="en-US"/>
        </w:rPr>
        <w:t>update</w:t>
      </w:r>
      <w:r>
        <w:rPr>
          <w:sz w:val="24"/>
          <w:szCs w:val="24"/>
          <w:lang w:val="en-US"/>
        </w:rPr>
        <w:t xml:space="preserve">. The CLD Articulation Companion was originally developed in </w:t>
      </w:r>
      <w:r w:rsidR="00C43306">
        <w:rPr>
          <w:sz w:val="24"/>
          <w:szCs w:val="24"/>
          <w:lang w:val="en-US"/>
        </w:rPr>
        <w:t>2006 by the CLD Task Force of which Dr. Austin was one of ten members.  A Trainer of Trainers presentation was conducted at the TSHA convention in 2007 by four members of the Task Force</w:t>
      </w:r>
      <w:r w:rsidR="001F7E6A">
        <w:rPr>
          <w:sz w:val="24"/>
          <w:szCs w:val="24"/>
          <w:lang w:val="en-US"/>
        </w:rPr>
        <w:t>, Dr. Austin being one of the presenters.</w:t>
      </w:r>
      <w:r w:rsidR="00C43306">
        <w:rPr>
          <w:sz w:val="24"/>
          <w:szCs w:val="24"/>
          <w:lang w:val="en-US"/>
        </w:rPr>
        <w:t xml:space="preserve">  This original Companion underwent peer review by Speech-Language Pathologists in the state of Texas as well as by ASHA Multi-Cultural Division </w:t>
      </w:r>
      <w:r w:rsidR="00DF71B4">
        <w:rPr>
          <w:sz w:val="24"/>
          <w:szCs w:val="24"/>
          <w:lang w:val="en-US"/>
        </w:rPr>
        <w:t>staff</w:t>
      </w:r>
      <w:r w:rsidR="00C43306">
        <w:rPr>
          <w:sz w:val="24"/>
          <w:szCs w:val="24"/>
          <w:lang w:val="en-US"/>
        </w:rPr>
        <w:t>.</w:t>
      </w:r>
    </w:p>
    <w:p w:rsidR="001F7E6A" w:rsidRDefault="001F7E6A" w:rsidP="00E9429F">
      <w:pPr>
        <w:pStyle w:val="NoSpacing"/>
        <w:rPr>
          <w:sz w:val="24"/>
          <w:szCs w:val="24"/>
          <w:lang w:val="en-US"/>
        </w:rPr>
      </w:pPr>
    </w:p>
    <w:p w:rsidR="001F7E6A" w:rsidRDefault="001F7E6A" w:rsidP="00E9429F">
      <w:pPr>
        <w:pStyle w:val="NoSpacing"/>
        <w:rPr>
          <w:sz w:val="24"/>
          <w:szCs w:val="24"/>
          <w:lang w:val="en-US"/>
        </w:rPr>
      </w:pPr>
      <w:r>
        <w:rPr>
          <w:sz w:val="24"/>
          <w:szCs w:val="24"/>
          <w:lang w:val="en-US"/>
        </w:rPr>
        <w:t xml:space="preserve">In 2010 and again in 2012, it was necessary to revise the guidelines to reflect current trends. As a member of the TSHA Continuation of Guidelines Committee (COG) responsible for monitoring use of the CLD Articulation Companion, Dr. Austin </w:t>
      </w:r>
      <w:r w:rsidR="00C41E46">
        <w:rPr>
          <w:sz w:val="24"/>
          <w:szCs w:val="24"/>
          <w:lang w:val="en-US"/>
        </w:rPr>
        <w:t>and</w:t>
      </w:r>
      <w:r>
        <w:rPr>
          <w:sz w:val="24"/>
          <w:szCs w:val="24"/>
          <w:lang w:val="en-US"/>
        </w:rPr>
        <w:t xml:space="preserve"> </w:t>
      </w:r>
      <w:r w:rsidR="00DF71B4">
        <w:rPr>
          <w:sz w:val="24"/>
          <w:szCs w:val="24"/>
          <w:lang w:val="en-US"/>
        </w:rPr>
        <w:t xml:space="preserve">I </w:t>
      </w:r>
      <w:r>
        <w:rPr>
          <w:sz w:val="24"/>
          <w:szCs w:val="24"/>
          <w:lang w:val="en-US"/>
        </w:rPr>
        <w:t>made the necessary updates. These updates were approved by the COG Committee</w:t>
      </w:r>
      <w:r w:rsidR="00C41E46">
        <w:rPr>
          <w:sz w:val="24"/>
          <w:szCs w:val="24"/>
          <w:lang w:val="en-US"/>
        </w:rPr>
        <w:t xml:space="preserve"> members</w:t>
      </w:r>
      <w:r>
        <w:rPr>
          <w:sz w:val="24"/>
          <w:szCs w:val="24"/>
          <w:lang w:val="en-US"/>
        </w:rPr>
        <w:t xml:space="preserve"> and TSHA VP for Research and Development. At the recent TSHA 2013</w:t>
      </w:r>
      <w:r w:rsidR="00DF71B4">
        <w:rPr>
          <w:sz w:val="24"/>
          <w:szCs w:val="24"/>
          <w:lang w:val="en-US"/>
        </w:rPr>
        <w:t xml:space="preserve"> </w:t>
      </w:r>
      <w:r>
        <w:rPr>
          <w:sz w:val="24"/>
          <w:szCs w:val="24"/>
          <w:lang w:val="en-US"/>
        </w:rPr>
        <w:t>Convention in Dallas, Dr. Austin shared these CLD Articulation Companion updates with the membership as part of a panel discussion. The presentation was well received and appreciated.</w:t>
      </w:r>
    </w:p>
    <w:p w:rsidR="00C41E46" w:rsidRDefault="00C41E46" w:rsidP="00E9429F">
      <w:pPr>
        <w:pStyle w:val="NoSpacing"/>
        <w:rPr>
          <w:sz w:val="24"/>
          <w:szCs w:val="24"/>
          <w:lang w:val="en-US"/>
        </w:rPr>
      </w:pPr>
    </w:p>
    <w:p w:rsidR="00C41E46" w:rsidRDefault="00C41E46" w:rsidP="00E9429F">
      <w:pPr>
        <w:pStyle w:val="NoSpacing"/>
        <w:rPr>
          <w:sz w:val="24"/>
          <w:szCs w:val="24"/>
          <w:lang w:val="en-US"/>
        </w:rPr>
      </w:pPr>
      <w:r>
        <w:rPr>
          <w:sz w:val="24"/>
          <w:szCs w:val="24"/>
          <w:lang w:val="en-US"/>
        </w:rPr>
        <w:t>The work that Dr. Austin has performed for the TSHA membership as a member of the CLD Task Force, the CLD Articulation Companion Task Force, and the COG Committee has been invaluable.  Her expertise in this area is invaluable and contributes to the growth of not only SLPs in Texas but the communication disordered population that we serve.</w:t>
      </w:r>
    </w:p>
    <w:p w:rsidR="00C41E46" w:rsidRDefault="00C41E46" w:rsidP="00E9429F">
      <w:pPr>
        <w:pStyle w:val="NoSpacing"/>
        <w:rPr>
          <w:sz w:val="24"/>
          <w:szCs w:val="24"/>
          <w:lang w:val="en-US"/>
        </w:rPr>
      </w:pPr>
    </w:p>
    <w:p w:rsidR="00C41E46" w:rsidRDefault="00C41E46" w:rsidP="00E9429F">
      <w:pPr>
        <w:pStyle w:val="NoSpacing"/>
        <w:rPr>
          <w:sz w:val="24"/>
          <w:szCs w:val="24"/>
          <w:lang w:val="en-US"/>
        </w:rPr>
      </w:pPr>
      <w:r>
        <w:rPr>
          <w:sz w:val="24"/>
          <w:szCs w:val="24"/>
          <w:lang w:val="en-US"/>
        </w:rPr>
        <w:t>Should you have any questions or if I can provide any further information, please do not hesitate to contact me.</w:t>
      </w:r>
    </w:p>
    <w:p w:rsidR="00C41E46" w:rsidRDefault="00C41E46" w:rsidP="00E9429F">
      <w:pPr>
        <w:pStyle w:val="NoSpacing"/>
        <w:rPr>
          <w:sz w:val="24"/>
          <w:szCs w:val="24"/>
          <w:lang w:val="en-US"/>
        </w:rPr>
      </w:pPr>
    </w:p>
    <w:p w:rsidR="00C41E46" w:rsidRDefault="00C41E46" w:rsidP="00E9429F">
      <w:pPr>
        <w:pStyle w:val="NoSpacing"/>
        <w:rPr>
          <w:sz w:val="24"/>
          <w:szCs w:val="24"/>
          <w:lang w:val="en-US"/>
        </w:rPr>
      </w:pPr>
      <w:r>
        <w:rPr>
          <w:sz w:val="24"/>
          <w:szCs w:val="24"/>
          <w:lang w:val="en-US"/>
        </w:rPr>
        <w:t>Sincerely,</w:t>
      </w:r>
    </w:p>
    <w:p w:rsidR="00C41E46" w:rsidRDefault="00C41E46" w:rsidP="00E9429F">
      <w:pPr>
        <w:pStyle w:val="NoSpacing"/>
        <w:rPr>
          <w:sz w:val="24"/>
          <w:szCs w:val="24"/>
          <w:lang w:val="en-US"/>
        </w:rPr>
      </w:pPr>
    </w:p>
    <w:p w:rsidR="00C41E46" w:rsidRDefault="00C41E46" w:rsidP="00E9429F">
      <w:pPr>
        <w:pStyle w:val="NoSpacing"/>
        <w:rPr>
          <w:sz w:val="24"/>
          <w:szCs w:val="24"/>
        </w:rPr>
      </w:pPr>
      <w:r w:rsidRPr="00C41E46">
        <w:rPr>
          <w:sz w:val="24"/>
          <w:szCs w:val="24"/>
        </w:rPr>
        <w:t>Rebecca González, M.S./CCC-SLP</w:t>
      </w:r>
    </w:p>
    <w:p w:rsidR="00C41E46" w:rsidRDefault="00C41E46" w:rsidP="00E9429F">
      <w:pPr>
        <w:pStyle w:val="NoSpacing"/>
        <w:rPr>
          <w:sz w:val="24"/>
          <w:szCs w:val="24"/>
        </w:rPr>
      </w:pPr>
      <w:r>
        <w:rPr>
          <w:sz w:val="24"/>
          <w:szCs w:val="24"/>
        </w:rPr>
        <w:t>Speech-Language Pathologist</w:t>
      </w:r>
    </w:p>
    <w:p w:rsidR="00C41E46" w:rsidRPr="00C41E46" w:rsidRDefault="00C41E46" w:rsidP="00E9429F">
      <w:pPr>
        <w:pStyle w:val="NoSpacing"/>
        <w:rPr>
          <w:sz w:val="24"/>
          <w:szCs w:val="24"/>
        </w:rPr>
      </w:pPr>
      <w:r>
        <w:rPr>
          <w:sz w:val="24"/>
          <w:szCs w:val="24"/>
        </w:rPr>
        <w:t>TSHA COG Co-Chair 2010-2013</w:t>
      </w:r>
    </w:p>
    <w:p w:rsidR="00C41E46" w:rsidRPr="00C41E46" w:rsidRDefault="00C41E46" w:rsidP="00E9429F">
      <w:pPr>
        <w:pStyle w:val="NoSpacing"/>
        <w:rPr>
          <w:sz w:val="24"/>
          <w:szCs w:val="24"/>
        </w:rPr>
      </w:pPr>
    </w:p>
    <w:sectPr w:rsidR="00C41E46" w:rsidRPr="00C41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29F"/>
    <w:rsid w:val="001F7E6A"/>
    <w:rsid w:val="003C33D1"/>
    <w:rsid w:val="005D7551"/>
    <w:rsid w:val="00A913AE"/>
    <w:rsid w:val="00C41E46"/>
    <w:rsid w:val="00C43306"/>
    <w:rsid w:val="00DF71B4"/>
    <w:rsid w:val="00E942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429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42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 Gonzalez</dc:creator>
  <cp:lastModifiedBy>Lynette Austin</cp:lastModifiedBy>
  <cp:revision>2</cp:revision>
  <dcterms:created xsi:type="dcterms:W3CDTF">2013-08-29T04:12:00Z</dcterms:created>
  <dcterms:modified xsi:type="dcterms:W3CDTF">2013-08-29T04:12:00Z</dcterms:modified>
</cp:coreProperties>
</file>