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FF" w:rsidRPr="00950FB3" w:rsidRDefault="004E22FF" w:rsidP="00950FB3">
      <w:pPr>
        <w:jc w:val="center"/>
        <w:rPr>
          <w:b/>
          <w:i/>
        </w:rPr>
      </w:pPr>
      <w:r w:rsidRPr="00950FB3">
        <w:rPr>
          <w:b/>
          <w:i/>
        </w:rPr>
        <w:t>Minutes</w:t>
      </w:r>
    </w:p>
    <w:p w:rsidR="004E22FF" w:rsidRPr="00950FB3" w:rsidRDefault="004E22FF" w:rsidP="00950FB3">
      <w:pPr>
        <w:jc w:val="center"/>
        <w:rPr>
          <w:b/>
          <w:i/>
        </w:rPr>
      </w:pPr>
    </w:p>
    <w:p w:rsidR="004E22FF" w:rsidRPr="00950FB3" w:rsidRDefault="004E22FF" w:rsidP="00950FB3">
      <w:pPr>
        <w:jc w:val="center"/>
        <w:rPr>
          <w:b/>
          <w:i/>
        </w:rPr>
      </w:pPr>
      <w:r w:rsidRPr="00950FB3">
        <w:rPr>
          <w:b/>
          <w:i/>
        </w:rPr>
        <w:t>QEP Development Team Meeting</w:t>
      </w:r>
    </w:p>
    <w:p w:rsidR="004E22FF" w:rsidRPr="00950FB3" w:rsidRDefault="004E22FF" w:rsidP="00950FB3">
      <w:pPr>
        <w:jc w:val="center"/>
        <w:rPr>
          <w:b/>
          <w:i/>
        </w:rPr>
      </w:pPr>
    </w:p>
    <w:p w:rsidR="004E22FF" w:rsidRDefault="004E22FF"/>
    <w:p w:rsidR="004E22FF" w:rsidRDefault="004E22FF">
      <w:r>
        <w:t>May 24, 2010</w:t>
      </w:r>
    </w:p>
    <w:p w:rsidR="004E22FF" w:rsidRDefault="004E22FF">
      <w:r>
        <w:t>Presiding:  Dr. Phyllis Bolin</w:t>
      </w:r>
    </w:p>
    <w:p w:rsidR="004E22FF" w:rsidRDefault="004E22FF">
      <w:r>
        <w:t xml:space="preserve">Present:  Jeff Arrington, Brenda Bender, Colleen Durrington, Kris Evans, Kaye Price-Hawkins, Mark McCallon, Florah Mhlanga, Scott Perkins, Greg Powell, Tom Winter </w:t>
      </w:r>
    </w:p>
    <w:p w:rsidR="004E22FF" w:rsidRDefault="004E22FF"/>
    <w:p w:rsidR="004E22FF" w:rsidRDefault="004E22FF">
      <w:r>
        <w:t xml:space="preserve">Absent:  Rob Byrd, Kyle Dickson, Jared Elk, Jaime Goff, Jennifer Shewmaker, Autumn Sutherlin, Allen Teel </w:t>
      </w:r>
    </w:p>
    <w:p w:rsidR="004E22FF" w:rsidRDefault="004E22FF"/>
    <w:p w:rsidR="00477FFE" w:rsidRDefault="004E22FF">
      <w:r>
        <w:t xml:space="preserve">Dr. Bolin started the meeting with a discussion about the </w:t>
      </w:r>
      <w:r w:rsidR="000A14BF">
        <w:t xml:space="preserve">revised </w:t>
      </w:r>
      <w:r w:rsidRPr="00086B33">
        <w:rPr>
          <w:b/>
          <w:i/>
        </w:rPr>
        <w:t>QEP Goals and Learning Outcomes --</w:t>
      </w:r>
      <w:r w:rsidR="000A14BF" w:rsidRPr="00086B33">
        <w:rPr>
          <w:b/>
          <w:i/>
        </w:rPr>
        <w:t xml:space="preserve"> Curricular Goals</w:t>
      </w:r>
      <w:r w:rsidR="000A14BF">
        <w:t xml:space="preserve"> and the ideas that Brenda and Mark incorporated into the document.  </w:t>
      </w:r>
      <w:r w:rsidR="002A4826">
        <w:t>We need to review the Assessment column and w</w:t>
      </w:r>
      <w:r w:rsidR="00BE5171">
        <w:t xml:space="preserve">e need to decide upon </w:t>
      </w:r>
      <w:r w:rsidR="000A14BF">
        <w:t xml:space="preserve">a plan for implementation.   </w:t>
      </w:r>
      <w:r w:rsidR="00D779AC">
        <w:t xml:space="preserve">We can use </w:t>
      </w:r>
      <w:r w:rsidR="000A14BF" w:rsidRPr="00D779AC">
        <w:rPr>
          <w:b/>
          <w:i/>
        </w:rPr>
        <w:t xml:space="preserve">ACU’s QEP </w:t>
      </w:r>
      <w:r w:rsidR="00D779AC">
        <w:rPr>
          <w:b/>
          <w:i/>
        </w:rPr>
        <w:t>Explore R</w:t>
      </w:r>
      <w:r w:rsidR="000A14BF" w:rsidRPr="00D779AC">
        <w:rPr>
          <w:b/>
          <w:i/>
        </w:rPr>
        <w:t>ubric</w:t>
      </w:r>
      <w:r w:rsidR="000A14BF">
        <w:t xml:space="preserve"> </w:t>
      </w:r>
      <w:r w:rsidR="00D779AC">
        <w:t xml:space="preserve">(a handout) </w:t>
      </w:r>
      <w:r w:rsidR="000A14BF">
        <w:t>for each area we are looking at.  Brenda and Mark completed Def 1,</w:t>
      </w:r>
      <w:r w:rsidR="00BE5171">
        <w:t xml:space="preserve"> </w:t>
      </w:r>
      <w:r w:rsidR="000A14BF">
        <w:t>2,</w:t>
      </w:r>
      <w:r w:rsidR="00BE5171">
        <w:t xml:space="preserve"> </w:t>
      </w:r>
      <w:r w:rsidR="000A14BF">
        <w:t>3,</w:t>
      </w:r>
      <w:r w:rsidR="00BE5171">
        <w:t xml:space="preserve"> and 4</w:t>
      </w:r>
      <w:r w:rsidR="000A14BF">
        <w:t xml:space="preserve">.  We need to compare the first </w:t>
      </w:r>
      <w:r w:rsidR="00E956B1">
        <w:t>three</w:t>
      </w:r>
      <w:r w:rsidR="00BE5171">
        <w:t xml:space="preserve"> parts of the definition to the Explore </w:t>
      </w:r>
      <w:r w:rsidR="000A14BF">
        <w:t xml:space="preserve">Rubric.   Also </w:t>
      </w:r>
      <w:r w:rsidR="00BE5171">
        <w:t>“</w:t>
      </w:r>
      <w:r w:rsidR="000A14BF">
        <w:t>reinforce</w:t>
      </w:r>
      <w:r w:rsidR="00BE5171">
        <w:t>”</w:t>
      </w:r>
      <w:r w:rsidR="000A14BF">
        <w:t xml:space="preserve"> comes after practices</w:t>
      </w:r>
      <w:r w:rsidR="00CE009A">
        <w:t xml:space="preserve"> and m</w:t>
      </w:r>
      <w:r w:rsidR="000A14BF">
        <w:t xml:space="preserve">astery is in reinforcements.  Rubric comes in at the practice level per Dr. </w:t>
      </w:r>
      <w:r w:rsidR="00312641">
        <w:t>W</w:t>
      </w:r>
      <w:r w:rsidR="000A14BF">
        <w:t>inter</w:t>
      </w:r>
      <w:r w:rsidR="00312641">
        <w:t xml:space="preserve"> and he also emphasized that it is not necessary to do a pre-test or a post-test.  Dr. Bolin asked the committee what did they think or did they have any questions.  Which immediately brought up a </w:t>
      </w:r>
      <w:r w:rsidR="00562C1C">
        <w:t xml:space="preserve">brief </w:t>
      </w:r>
      <w:r w:rsidR="00312641">
        <w:t xml:space="preserve">discussion about the second page </w:t>
      </w:r>
      <w:r w:rsidR="00562C1C">
        <w:t xml:space="preserve">of the QEP Goals and Learning Outcomes document </w:t>
      </w:r>
      <w:r w:rsidR="00312641">
        <w:t>under Create, COM</w:t>
      </w:r>
      <w:r w:rsidR="00562C1C">
        <w:t>S</w:t>
      </w:r>
      <w:r w:rsidR="00312641">
        <w:t xml:space="preserve"> 211</w:t>
      </w:r>
      <w:r w:rsidR="00BE4483">
        <w:t xml:space="preserve">.  </w:t>
      </w:r>
      <w:r w:rsidR="00562C1C">
        <w:t>It was also indicated that i</w:t>
      </w:r>
      <w:r w:rsidR="00950FB3">
        <w:t xml:space="preserve">n </w:t>
      </w:r>
      <w:r w:rsidR="00562C1C">
        <w:t xml:space="preserve">Core </w:t>
      </w:r>
      <w:r w:rsidR="00950FB3">
        <w:t>220 everything is assessed and could be split into separate Rubrics.  The question was then asked do we need application in the Rubric on QEP – Create 2.1 Rubric.</w:t>
      </w:r>
      <w:r w:rsidR="00340701">
        <w:t xml:space="preserve">  </w:t>
      </w:r>
      <w:r w:rsidR="00477FFE">
        <w:t>A brief conversation followed.</w:t>
      </w:r>
    </w:p>
    <w:p w:rsidR="00477FFE" w:rsidRDefault="00477FFE"/>
    <w:p w:rsidR="00C058A4" w:rsidRDefault="00C523C8">
      <w:r>
        <w:t xml:space="preserve">Dr. Bolin distributed a document: </w:t>
      </w:r>
      <w:r w:rsidRPr="00086B33">
        <w:rPr>
          <w:b/>
          <w:i/>
        </w:rPr>
        <w:t>Timeline for QEP Development Team</w:t>
      </w:r>
      <w:r>
        <w:t xml:space="preserve"> and indicated that b</w:t>
      </w:r>
      <w:r w:rsidR="00340701">
        <w:t>y June 7</w:t>
      </w:r>
      <w:r w:rsidR="00340701" w:rsidRPr="00340701">
        <w:rPr>
          <w:vertAlign w:val="superscript"/>
        </w:rPr>
        <w:t>th</w:t>
      </w:r>
      <w:r w:rsidR="00340701">
        <w:t xml:space="preserve"> we should be able to finish with concluding pieces</w:t>
      </w:r>
      <w:r>
        <w:t xml:space="preserve"> to the Curricular Goals worksheet with Assessments (including rubrics &amp; Evidence for each course, the Mission Statement and the QEP Brand chosen. </w:t>
      </w:r>
      <w:r w:rsidR="00340701">
        <w:t xml:space="preserve"> </w:t>
      </w:r>
      <w:r>
        <w:t>The question was asked w</w:t>
      </w:r>
      <w:r w:rsidR="00340701">
        <w:t>here does application fit in?  We need to review access because we need capabilities to view.  We need a report from Autumn, Jaime and</w:t>
      </w:r>
      <w:r w:rsidR="00477FFE">
        <w:t xml:space="preserve"> Jennifer </w:t>
      </w:r>
      <w:r w:rsidR="00340701">
        <w:t xml:space="preserve">on Def 5 and </w:t>
      </w:r>
      <w:r w:rsidR="0045383A">
        <w:t xml:space="preserve">Def </w:t>
      </w:r>
      <w:r w:rsidR="00340701">
        <w:t xml:space="preserve">6 </w:t>
      </w:r>
      <w:r w:rsidR="0045383A">
        <w:t xml:space="preserve">in order </w:t>
      </w:r>
      <w:r w:rsidR="00340701">
        <w:t xml:space="preserve">to get some of that filled in.  </w:t>
      </w:r>
      <w:r w:rsidR="0045383A">
        <w:t xml:space="preserve">Also on </w:t>
      </w:r>
      <w:r w:rsidR="00340701">
        <w:t>Def 6 Express under Assessment</w:t>
      </w:r>
      <w:r w:rsidR="0045383A">
        <w:t>:</w:t>
      </w:r>
      <w:r w:rsidR="00340701">
        <w:t xml:space="preserve"> Measurement Log</w:t>
      </w:r>
      <w:r w:rsidR="00974912">
        <w:t>,</w:t>
      </w:r>
      <w:r w:rsidR="00340701">
        <w:t xml:space="preserve"> we need input </w:t>
      </w:r>
      <w:r w:rsidR="00DD4A96">
        <w:t xml:space="preserve">from Capstone.  We may need to add another </w:t>
      </w:r>
      <w:r w:rsidR="00BE5171">
        <w:t xml:space="preserve">assessment to definition </w:t>
      </w:r>
      <w:r w:rsidR="00DD4A96">
        <w:t xml:space="preserve">6, doing both </w:t>
      </w:r>
      <w:proofErr w:type="gramStart"/>
      <w:r w:rsidR="00DD4A96">
        <w:t>Creating</w:t>
      </w:r>
      <w:proofErr w:type="gramEnd"/>
      <w:r w:rsidR="00DD4A96">
        <w:t xml:space="preserve"> and Expressing.  Select Capstone experience: Pro</w:t>
      </w:r>
      <w:r w:rsidR="00B27BDB">
        <w:t>duct produced under Create and productive products under Express.  It needs to be external to the classroom, not internal</w:t>
      </w:r>
      <w:r w:rsidR="00974912">
        <w:t xml:space="preserve">, that would </w:t>
      </w:r>
      <w:r w:rsidR="00B27BDB">
        <w:t xml:space="preserve">limit us.  Both levels must be internal to classroom and external to ACU.  Do we need another definition?  We must have a process of particular quality and </w:t>
      </w:r>
      <w:r w:rsidR="00EA4869">
        <w:t xml:space="preserve">be </w:t>
      </w:r>
      <w:r w:rsidR="00B27BDB">
        <w:t xml:space="preserve">more competitive.  How many do we need and how well done?  </w:t>
      </w:r>
      <w:r w:rsidR="004D6221">
        <w:t xml:space="preserve">At this point </w:t>
      </w:r>
      <w:r w:rsidR="004D6221" w:rsidRPr="004D6221">
        <w:rPr>
          <w:b/>
          <w:i/>
        </w:rPr>
        <w:t xml:space="preserve">A Plan </w:t>
      </w:r>
      <w:r w:rsidR="00C058A4" w:rsidRPr="004D6221">
        <w:rPr>
          <w:b/>
          <w:i/>
        </w:rPr>
        <w:t>for Implementation</w:t>
      </w:r>
      <w:r w:rsidR="004D6221">
        <w:rPr>
          <w:b/>
          <w:i/>
        </w:rPr>
        <w:t xml:space="preserve"> </w:t>
      </w:r>
      <w:r w:rsidR="004D6221" w:rsidRPr="004D6221">
        <w:rPr>
          <w:b/>
          <w:i/>
        </w:rPr>
        <w:t>and Assessment of Parts 5 and 6 of the QEP</w:t>
      </w:r>
      <w:r w:rsidR="004D6221">
        <w:t xml:space="preserve"> document was introduced and discussed.  We discussed faculty-mentored scholarships.  </w:t>
      </w:r>
      <w:r w:rsidR="00B27BDB">
        <w:t xml:space="preserve">At least at </w:t>
      </w:r>
      <w:r w:rsidR="004D6221">
        <w:t xml:space="preserve">the </w:t>
      </w:r>
      <w:r w:rsidR="00B27BDB">
        <w:t xml:space="preserve">Graduate level </w:t>
      </w:r>
      <w:r w:rsidR="0012561A">
        <w:t>we can</w:t>
      </w:r>
      <w:r w:rsidR="00B27BDB">
        <w:t xml:space="preserve"> look at </w:t>
      </w:r>
      <w:r w:rsidR="00BE5171">
        <w:t>the t</w:t>
      </w:r>
      <w:r w:rsidR="00B27BDB">
        <w:t>hesis</w:t>
      </w:r>
      <w:r w:rsidR="0012561A">
        <w:t xml:space="preserve"> and</w:t>
      </w:r>
      <w:r w:rsidR="00B27BDB">
        <w:t xml:space="preserve"> </w:t>
      </w:r>
      <w:r w:rsidR="0012561A">
        <w:t>s</w:t>
      </w:r>
      <w:r w:rsidR="00CE6E90">
        <w:t xml:space="preserve">hould this </w:t>
      </w:r>
      <w:r w:rsidR="0012561A">
        <w:t xml:space="preserve">process </w:t>
      </w:r>
      <w:r w:rsidR="00CE6E90">
        <w:t xml:space="preserve">include internal </w:t>
      </w:r>
      <w:r w:rsidR="00CE6E90">
        <w:lastRenderedPageBreak/>
        <w:t xml:space="preserve">publications?  </w:t>
      </w:r>
      <w:r w:rsidR="0012561A">
        <w:t xml:space="preserve">It </w:t>
      </w:r>
      <w:r w:rsidR="00CE6E90">
        <w:t>lack</w:t>
      </w:r>
      <w:r w:rsidR="004D6221">
        <w:t>s</w:t>
      </w:r>
      <w:r w:rsidR="00CE6E90">
        <w:t xml:space="preserve"> no peer reviews</w:t>
      </w:r>
      <w:r w:rsidR="00000219">
        <w:t xml:space="preserve"> and makes an impact, example: </w:t>
      </w:r>
      <w:r w:rsidR="00CE6E90">
        <w:t>CAS/Theater uses peer reviews.  Sometimes on Fridays they have</w:t>
      </w:r>
      <w:r w:rsidR="00000219">
        <w:t xml:space="preserve"> </w:t>
      </w:r>
      <w:r w:rsidR="0012561A">
        <w:t>presentations from students</w:t>
      </w:r>
      <w:r w:rsidR="00CE6E90">
        <w:t xml:space="preserve"> </w:t>
      </w:r>
      <w:r w:rsidR="00000219">
        <w:t xml:space="preserve">for locals </w:t>
      </w:r>
      <w:r w:rsidR="00CE6E90">
        <w:t xml:space="preserve">and </w:t>
      </w:r>
      <w:r w:rsidR="0012561A">
        <w:t xml:space="preserve">sometimes on Saturdays have </w:t>
      </w:r>
      <w:r w:rsidR="00CE6E90">
        <w:t xml:space="preserve">other people flown in to review and discuss findings.  </w:t>
      </w:r>
      <w:r w:rsidR="00000219">
        <w:t>Therefore, the</w:t>
      </w:r>
      <w:r w:rsidR="00CE6E90">
        <w:t xml:space="preserve"> classroom covers</w:t>
      </w:r>
      <w:r w:rsidR="00495A87">
        <w:t xml:space="preserve"> both </w:t>
      </w:r>
      <w:r w:rsidR="00CE6E90">
        <w:t xml:space="preserve">professionalism </w:t>
      </w:r>
      <w:r w:rsidR="00495A87">
        <w:t>and the presentation.  The intermediate stage is really important to this capacity.</w:t>
      </w:r>
      <w:r>
        <w:t xml:space="preserve">  Dr. Bolin </w:t>
      </w:r>
      <w:r w:rsidR="0040390B">
        <w:t xml:space="preserve">distributed and </w:t>
      </w:r>
      <w:r w:rsidR="002D058D">
        <w:t xml:space="preserve">briefly </w:t>
      </w:r>
      <w:r>
        <w:t xml:space="preserve">discussed the </w:t>
      </w:r>
      <w:r w:rsidR="002D058D" w:rsidRPr="00ED5CAF">
        <w:rPr>
          <w:b/>
          <w:i/>
        </w:rPr>
        <w:t>Standing Requirements for</w:t>
      </w:r>
      <w:r w:rsidR="00ED5CAF">
        <w:rPr>
          <w:b/>
          <w:i/>
        </w:rPr>
        <w:t xml:space="preserve"> the </w:t>
      </w:r>
      <w:r w:rsidRPr="00ED5CAF">
        <w:rPr>
          <w:b/>
          <w:i/>
        </w:rPr>
        <w:t>S</w:t>
      </w:r>
      <w:r w:rsidR="0040390B" w:rsidRPr="00ED5CAF">
        <w:rPr>
          <w:b/>
          <w:i/>
        </w:rPr>
        <w:t xml:space="preserve">tudent </w:t>
      </w:r>
      <w:r w:rsidRPr="00ED5CAF">
        <w:rPr>
          <w:b/>
          <w:i/>
        </w:rPr>
        <w:t>L</w:t>
      </w:r>
      <w:r w:rsidR="0040390B" w:rsidRPr="00ED5CAF">
        <w:rPr>
          <w:b/>
          <w:i/>
        </w:rPr>
        <w:t xml:space="preserve">earning </w:t>
      </w:r>
      <w:r w:rsidRPr="00ED5CAF">
        <w:rPr>
          <w:b/>
          <w:i/>
        </w:rPr>
        <w:t>O</w:t>
      </w:r>
      <w:r w:rsidR="0040390B" w:rsidRPr="00ED5CAF">
        <w:rPr>
          <w:b/>
          <w:i/>
        </w:rPr>
        <w:t>utcome</w:t>
      </w:r>
      <w:r>
        <w:t xml:space="preserve"> document</w:t>
      </w:r>
      <w:r w:rsidR="002D058D">
        <w:t xml:space="preserve">.  She then distributed and discussed the </w:t>
      </w:r>
      <w:r w:rsidR="002D058D">
        <w:rPr>
          <w:b/>
          <w:i/>
        </w:rPr>
        <w:t xml:space="preserve">2009-2010 </w:t>
      </w:r>
      <w:r w:rsidR="002D058D" w:rsidRPr="002D058D">
        <w:rPr>
          <w:b/>
          <w:i/>
        </w:rPr>
        <w:t>Outcomes Assessment Report - Assessment Plan</w:t>
      </w:r>
      <w:r w:rsidR="002D058D">
        <w:t xml:space="preserve">.  </w:t>
      </w:r>
      <w:r w:rsidR="00C058A4">
        <w:t>She indicated that m</w:t>
      </w:r>
      <w:r w:rsidR="002D058D">
        <w:t>ost of the work over the next week or so will be working on the Assessmen</w:t>
      </w:r>
      <w:r w:rsidR="00BE5171">
        <w:t xml:space="preserve">t Plan.  We then reviewed Dr. </w:t>
      </w:r>
      <w:proofErr w:type="spellStart"/>
      <w:r w:rsidR="00BE5171">
        <w:t>Milholland</w:t>
      </w:r>
      <w:r w:rsidR="002D058D">
        <w:t>’s</w:t>
      </w:r>
      <w:proofErr w:type="spellEnd"/>
      <w:r w:rsidR="002D058D">
        <w:t xml:space="preserve"> sample of Outcome 1.1.A.  This gives us an idea of what we need to do.  </w:t>
      </w:r>
    </w:p>
    <w:p w:rsidR="00C058A4" w:rsidRDefault="00C058A4"/>
    <w:p w:rsidR="002B4A67" w:rsidRDefault="002D058D">
      <w:r>
        <w:t xml:space="preserve">Once again look at the Timeline for QEP Development Team document.  This is where we are headed.  </w:t>
      </w:r>
      <w:r w:rsidR="002B4A67">
        <w:t xml:space="preserve">This room has been scheduled for every one of these dates and a task has been scheduled to be completed by each date.  </w:t>
      </w:r>
      <w:r>
        <w:t>Kaye, Colleen and Jeff are working the Mission Statement</w:t>
      </w:r>
      <w:r w:rsidR="002B4A67">
        <w:t xml:space="preserve"> and Dr. Bolin is working on the </w:t>
      </w:r>
      <w:r w:rsidR="00BE5171">
        <w:t>writing of narrative of QEP</w:t>
      </w:r>
      <w:r w:rsidR="002B4A67">
        <w:t xml:space="preserve">.  We should </w:t>
      </w:r>
      <w:r w:rsidR="00BE5171">
        <w:t>just about be through with basics</w:t>
      </w:r>
      <w:r w:rsidR="002B4A67">
        <w:t xml:space="preserve"> and we need to focus on using the same language, point value and exceeds &amp; meets</w:t>
      </w:r>
      <w:r w:rsidR="00BE5171">
        <w:t xml:space="preserve"> on the rubrics.  The Curriculum Goals add </w:t>
      </w:r>
      <w:r w:rsidR="002B4A67">
        <w:t>practice as another measure.  Instrument used is the same</w:t>
      </w:r>
      <w:r w:rsidR="00C058A4">
        <w:t>, one</w:t>
      </w:r>
      <w:r w:rsidR="002B4A67">
        <w:t xml:space="preserve"> practice and </w:t>
      </w:r>
      <w:r w:rsidR="00C058A4">
        <w:t>one</w:t>
      </w:r>
      <w:r w:rsidR="002B4A67">
        <w:t xml:space="preserve"> reinforcement</w:t>
      </w:r>
      <w:r w:rsidR="00C058A4">
        <w:t xml:space="preserve"> and a</w:t>
      </w:r>
      <w:r w:rsidR="002B4A67">
        <w:t xml:space="preserve">rtifacts in </w:t>
      </w:r>
      <w:r w:rsidR="009272EB">
        <w:t xml:space="preserve">comparison </w:t>
      </w:r>
      <w:r w:rsidR="002B4A67">
        <w:t xml:space="preserve">year to year.  The goal is to get everyone to the QEP Goals and Learning Outcomes level.  </w:t>
      </w:r>
    </w:p>
    <w:p w:rsidR="002B4A67" w:rsidRDefault="002B4A67"/>
    <w:p w:rsidR="009272EB" w:rsidRDefault="009272EB">
      <w:r>
        <w:t>Please r</w:t>
      </w:r>
      <w:r w:rsidR="002B4A67">
        <w:t>emember</w:t>
      </w:r>
      <w:r>
        <w:t xml:space="preserve"> what y</w:t>
      </w:r>
      <w:r w:rsidR="002B4A67">
        <w:t xml:space="preserve">our </w:t>
      </w:r>
      <w:r>
        <w:t xml:space="preserve">assignment is </w:t>
      </w:r>
      <w:r w:rsidR="002B4A67">
        <w:t>for June 7</w:t>
      </w:r>
      <w:r w:rsidR="002B4A67" w:rsidRPr="009272EB">
        <w:rPr>
          <w:vertAlign w:val="superscript"/>
        </w:rPr>
        <w:t>th</w:t>
      </w:r>
      <w:r>
        <w:t>.</w:t>
      </w:r>
    </w:p>
    <w:p w:rsidR="009272EB" w:rsidRDefault="009272EB"/>
    <w:p w:rsidR="009272EB" w:rsidRDefault="009272EB">
      <w:r>
        <w:t>The groups broke out into break out sessions to work on their individual projects.</w:t>
      </w:r>
    </w:p>
    <w:p w:rsidR="009272EB" w:rsidRDefault="009272EB"/>
    <w:p w:rsidR="007D4A03" w:rsidRDefault="009272EB">
      <w:r>
        <w:t>Meeting Adjourned</w:t>
      </w:r>
    </w:p>
    <w:p w:rsidR="007D4A03" w:rsidRDefault="007D4A03"/>
    <w:p w:rsidR="007D4A03" w:rsidRDefault="007D4A03"/>
    <w:p w:rsidR="007D4A03" w:rsidRDefault="007D4A03">
      <w:r>
        <w:t>Minutes by Maevonne Corsey</w:t>
      </w:r>
    </w:p>
    <w:p w:rsidR="007D4A03" w:rsidRDefault="007D4A03"/>
    <w:p w:rsidR="007D4A03" w:rsidRDefault="007D4A03">
      <w:r>
        <w:t>7 Handouts:  QEP Goals and Learning Outcomes—Curriculum Goals</w:t>
      </w:r>
    </w:p>
    <w:p w:rsidR="007D4A03" w:rsidRDefault="007D4A03">
      <w:r>
        <w:tab/>
        <w:t xml:space="preserve">            Timeline for QEP Development Team—Draft</w:t>
      </w:r>
    </w:p>
    <w:p w:rsidR="007D4A03" w:rsidRDefault="007D4A03">
      <w:r>
        <w:tab/>
        <w:t xml:space="preserve">            2009-2010 Outcomes Assessment Report – Assessment Plan</w:t>
      </w:r>
    </w:p>
    <w:p w:rsidR="007D4A03" w:rsidRDefault="007D4A03">
      <w:r>
        <w:tab/>
        <w:t xml:space="preserve">            Standing Requirements – Student Learning Outcome</w:t>
      </w:r>
    </w:p>
    <w:p w:rsidR="007D4A03" w:rsidRDefault="007D4A03">
      <w:r>
        <w:tab/>
        <w:t xml:space="preserve">            ACU QEP Explore and Create Rubrics</w:t>
      </w:r>
    </w:p>
    <w:p w:rsidR="007D4A03" w:rsidRDefault="007D4A03">
      <w:r>
        <w:tab/>
        <w:t xml:space="preserve">            A Plan for Implementation and Assessment of Part 5 and 6 of the QEP</w:t>
      </w:r>
    </w:p>
    <w:p w:rsidR="004E22FF" w:rsidRDefault="007D4A03">
      <w:r>
        <w:t xml:space="preserve">  </w:t>
      </w:r>
      <w:r>
        <w:tab/>
        <w:t xml:space="preserve">            Draft for Discussion May 2010</w:t>
      </w:r>
    </w:p>
    <w:sectPr w:rsidR="004E22FF" w:rsidSect="004E22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22FF"/>
    <w:rsid w:val="00000219"/>
    <w:rsid w:val="00086B33"/>
    <w:rsid w:val="000A14BF"/>
    <w:rsid w:val="0012561A"/>
    <w:rsid w:val="00226B8C"/>
    <w:rsid w:val="002A4826"/>
    <w:rsid w:val="002B4A67"/>
    <w:rsid w:val="002D058D"/>
    <w:rsid w:val="00312641"/>
    <w:rsid w:val="00340701"/>
    <w:rsid w:val="0040390B"/>
    <w:rsid w:val="0045383A"/>
    <w:rsid w:val="00477FFE"/>
    <w:rsid w:val="00495A87"/>
    <w:rsid w:val="004D6221"/>
    <w:rsid w:val="004E22FF"/>
    <w:rsid w:val="00562C1C"/>
    <w:rsid w:val="007D4A03"/>
    <w:rsid w:val="0091692A"/>
    <w:rsid w:val="009272EB"/>
    <w:rsid w:val="00950FB3"/>
    <w:rsid w:val="00974912"/>
    <w:rsid w:val="00B27BDB"/>
    <w:rsid w:val="00B95C2B"/>
    <w:rsid w:val="00BE4483"/>
    <w:rsid w:val="00BE5171"/>
    <w:rsid w:val="00C058A4"/>
    <w:rsid w:val="00C523C8"/>
    <w:rsid w:val="00C97BF2"/>
    <w:rsid w:val="00CE009A"/>
    <w:rsid w:val="00CE6E90"/>
    <w:rsid w:val="00D779AC"/>
    <w:rsid w:val="00DD4A96"/>
    <w:rsid w:val="00E956B1"/>
    <w:rsid w:val="00EA4869"/>
    <w:rsid w:val="00ED5CAF"/>
    <w:rsid w:val="00FA6632"/>
    <w:rsid w:val="00FA752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747</Words>
  <Characters>4262</Characters>
  <Application>Microsoft Office Word</Application>
  <DocSecurity>0</DocSecurity>
  <Lines>35</Lines>
  <Paragraphs>9</Paragraphs>
  <ScaleCrop>false</ScaleCrop>
  <Company>Abilene Christian University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pab05b</dc:creator>
  <cp:keywords/>
  <cp:lastModifiedBy>pab05b</cp:lastModifiedBy>
  <cp:revision>2</cp:revision>
  <cp:lastPrinted>2010-05-25T16:52:00Z</cp:lastPrinted>
  <dcterms:created xsi:type="dcterms:W3CDTF">2010-06-07T15:04:00Z</dcterms:created>
  <dcterms:modified xsi:type="dcterms:W3CDTF">2010-06-07T15:04:00Z</dcterms:modified>
</cp:coreProperties>
</file>